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E7" w:rsidRPr="00F470BF" w:rsidRDefault="001C7715" w:rsidP="0045790D">
      <w:pPr>
        <w:spacing w:after="0"/>
        <w:jc w:val="center"/>
        <w:rPr>
          <w:b/>
          <w:sz w:val="28"/>
          <w:szCs w:val="28"/>
        </w:rPr>
      </w:pPr>
      <w:r w:rsidRPr="00F470BF">
        <w:rPr>
          <w:b/>
          <w:sz w:val="28"/>
          <w:szCs w:val="28"/>
        </w:rPr>
        <w:t>Support AR164</w:t>
      </w:r>
    </w:p>
    <w:p w:rsidR="00F470BF" w:rsidRPr="00F470BF" w:rsidRDefault="00F470BF" w:rsidP="00F470BF">
      <w:pPr>
        <w:pStyle w:val="Body"/>
        <w:spacing w:after="0" w:line="240" w:lineRule="auto"/>
        <w:rPr>
          <w:b/>
          <w:bCs/>
          <w:color w:val="auto"/>
        </w:rPr>
      </w:pPr>
      <w:r w:rsidRPr="00F470BF">
        <w:rPr>
          <w:b/>
          <w:bCs/>
          <w:color w:val="auto"/>
          <w:lang w:val="en-US"/>
        </w:rPr>
        <w:t xml:space="preserve">BACKGROUND: </w:t>
      </w:r>
    </w:p>
    <w:p w:rsidR="00F470BF" w:rsidRPr="00052CA4" w:rsidRDefault="00F470BF" w:rsidP="00F470BF">
      <w:pPr>
        <w:pStyle w:val="Body"/>
        <w:spacing w:after="0" w:line="240" w:lineRule="auto"/>
        <w:rPr>
          <w:rFonts w:asciiTheme="minorHAnsi" w:hAnsiTheme="minorHAnsi"/>
          <w:color w:val="auto"/>
        </w:rPr>
      </w:pPr>
      <w:r w:rsidRPr="00F470BF">
        <w:rPr>
          <w:color w:val="auto"/>
          <w:lang w:val="en-US"/>
        </w:rPr>
        <w:t xml:space="preserve">Assemblyman </w:t>
      </w:r>
      <w:proofErr w:type="spellStart"/>
      <w:r w:rsidRPr="00F470BF">
        <w:rPr>
          <w:color w:val="auto"/>
          <w:lang w:val="en-US"/>
        </w:rPr>
        <w:t>Danielsen</w:t>
      </w:r>
      <w:proofErr w:type="spellEnd"/>
      <w:r w:rsidRPr="00F470BF">
        <w:rPr>
          <w:color w:val="auto"/>
          <w:lang w:val="en-US"/>
        </w:rPr>
        <w:t xml:space="preserve"> submitted AR164 opposing the Northeast Supply Enhancement Project (NESE), which proposes to build a 32,000 </w:t>
      </w:r>
      <w:proofErr w:type="spellStart"/>
      <w:r w:rsidRPr="00F470BF">
        <w:rPr>
          <w:color w:val="auto"/>
          <w:lang w:val="en-US"/>
        </w:rPr>
        <w:t>hp</w:t>
      </w:r>
      <w:proofErr w:type="spellEnd"/>
      <w:r w:rsidRPr="00F470BF">
        <w:rPr>
          <w:color w:val="auto"/>
          <w:lang w:val="en-US"/>
        </w:rPr>
        <w:t xml:space="preserve"> natural gas fired compressor on the border of Princeton, South Brunswick, Franklin Township and Montgomery Township.</w:t>
      </w:r>
      <w:r w:rsidRPr="00F470BF">
        <w:rPr>
          <w:color w:val="auto"/>
        </w:rPr>
        <w:t xml:space="preserve">  </w:t>
      </w:r>
      <w:r w:rsidRPr="00F470BF">
        <w:rPr>
          <w:color w:val="auto"/>
          <w:lang w:val="en-US"/>
        </w:rPr>
        <w:t xml:space="preserve">This bill is currently stuck in the Telecommunications and </w:t>
      </w:r>
      <w:r w:rsidRPr="00052CA4">
        <w:rPr>
          <w:rFonts w:asciiTheme="minorHAnsi" w:hAnsiTheme="minorHAnsi"/>
          <w:color w:val="auto"/>
          <w:lang w:val="en-US"/>
        </w:rPr>
        <w:t>Utilities Committee, and if not moved, will never be reviewed or submitted for vote.</w:t>
      </w:r>
      <w:r w:rsidRPr="00052CA4">
        <w:rPr>
          <w:rFonts w:asciiTheme="minorHAnsi" w:hAnsiTheme="minorHAnsi"/>
          <w:color w:val="auto"/>
        </w:rPr>
        <w:t xml:space="preserve">  </w:t>
      </w:r>
      <w:r w:rsidRPr="00052CA4">
        <w:rPr>
          <w:rFonts w:asciiTheme="minorHAnsi" w:hAnsiTheme="minorHAnsi"/>
          <w:color w:val="auto"/>
          <w:lang w:val="en-US"/>
        </w:rPr>
        <w:t>Only Assembly members can request the bill to be moved to a different Committee.</w:t>
      </w:r>
      <w:r w:rsidRPr="00052CA4">
        <w:rPr>
          <w:rFonts w:asciiTheme="minorHAnsi" w:hAnsiTheme="minorHAnsi"/>
          <w:color w:val="auto"/>
        </w:rPr>
        <w:t xml:space="preserve">  </w:t>
      </w:r>
    </w:p>
    <w:p w:rsidR="00F470BF" w:rsidRPr="00052CA4" w:rsidRDefault="00F470BF" w:rsidP="00F470BF">
      <w:pPr>
        <w:pStyle w:val="Body"/>
        <w:spacing w:after="0" w:line="240" w:lineRule="auto"/>
        <w:rPr>
          <w:rFonts w:asciiTheme="minorHAnsi" w:hAnsiTheme="minorHAnsi"/>
          <w:color w:val="auto"/>
        </w:rPr>
      </w:pPr>
    </w:p>
    <w:p w:rsidR="00F470BF" w:rsidRPr="00052CA4" w:rsidRDefault="00F470BF" w:rsidP="00F470BF">
      <w:pPr>
        <w:pStyle w:val="Body"/>
        <w:spacing w:after="0" w:line="240" w:lineRule="auto"/>
        <w:rPr>
          <w:rFonts w:asciiTheme="minorHAnsi" w:hAnsiTheme="minorHAnsi"/>
          <w:b/>
          <w:bCs/>
          <w:color w:val="auto"/>
        </w:rPr>
      </w:pPr>
      <w:r w:rsidRPr="00052CA4">
        <w:rPr>
          <w:rFonts w:asciiTheme="minorHAnsi" w:hAnsiTheme="minorHAnsi"/>
          <w:b/>
          <w:bCs/>
          <w:color w:val="auto"/>
        </w:rPr>
        <w:t xml:space="preserve">SCRIPT:  </w:t>
      </w:r>
    </w:p>
    <w:p w:rsidR="00F470BF" w:rsidRPr="00052CA4" w:rsidRDefault="00F470BF" w:rsidP="00F470BF">
      <w:pPr>
        <w:pStyle w:val="Body"/>
        <w:spacing w:after="0" w:line="240" w:lineRule="auto"/>
        <w:ind w:left="288" w:right="288"/>
        <w:rPr>
          <w:rFonts w:asciiTheme="minorHAnsi" w:hAnsiTheme="minorHAnsi"/>
          <w:color w:val="auto"/>
          <w:sz w:val="24"/>
          <w:szCs w:val="24"/>
        </w:rPr>
      </w:pPr>
      <w:r w:rsidRPr="00052CA4">
        <w:rPr>
          <w:rFonts w:asciiTheme="minorHAnsi" w:hAnsiTheme="minorHAnsi"/>
          <w:color w:val="auto"/>
          <w:sz w:val="24"/>
          <w:szCs w:val="24"/>
          <w:lang w:val="en-US"/>
        </w:rPr>
        <w:t xml:space="preserve">I am calling about Assemblyman </w:t>
      </w:r>
      <w:proofErr w:type="spellStart"/>
      <w:r w:rsidRPr="00052CA4">
        <w:rPr>
          <w:rFonts w:asciiTheme="minorHAnsi" w:hAnsiTheme="minorHAnsi"/>
          <w:color w:val="auto"/>
          <w:sz w:val="24"/>
          <w:szCs w:val="24"/>
          <w:lang w:val="en-US"/>
        </w:rPr>
        <w:t>Danielsen</w:t>
      </w:r>
      <w:proofErr w:type="spellEnd"/>
      <w:r w:rsidRPr="00052CA4">
        <w:rPr>
          <w:rFonts w:asciiTheme="minorHAnsi" w:hAnsiTheme="minorHAnsi"/>
          <w:color w:val="auto"/>
          <w:sz w:val="24"/>
          <w:szCs w:val="24"/>
        </w:rPr>
        <w:t>’</w:t>
      </w:r>
      <w:r w:rsidRPr="00052CA4">
        <w:rPr>
          <w:rFonts w:asciiTheme="minorHAnsi" w:hAnsiTheme="minorHAnsi"/>
          <w:color w:val="auto"/>
          <w:sz w:val="24"/>
          <w:szCs w:val="24"/>
          <w:lang w:val="en-US"/>
        </w:rPr>
        <w:t xml:space="preserve">s bill, AR164, which tells FERC that we do not want the Northeast Supply Enhancement Project due to its risks to our health, safety and well-being as well as negative impacts on the shore economy and life in the Bay.  This bill is now in the Telecommunications &amp; Utilities Committee, and I am asking you to support it by asking Chairman </w:t>
      </w:r>
      <w:proofErr w:type="spellStart"/>
      <w:r w:rsidRPr="00052CA4">
        <w:rPr>
          <w:rFonts w:asciiTheme="minorHAnsi" w:hAnsiTheme="minorHAnsi"/>
          <w:color w:val="auto"/>
          <w:sz w:val="24"/>
          <w:szCs w:val="24"/>
          <w:lang w:val="en-US"/>
        </w:rPr>
        <w:t>DeAngelo</w:t>
      </w:r>
      <w:proofErr w:type="spellEnd"/>
      <w:r w:rsidRPr="00052CA4">
        <w:rPr>
          <w:rFonts w:asciiTheme="minorHAnsi" w:hAnsiTheme="minorHAnsi"/>
          <w:color w:val="auto"/>
          <w:sz w:val="24"/>
          <w:szCs w:val="24"/>
          <w:lang w:val="en-US"/>
        </w:rPr>
        <w:t xml:space="preserve"> to put it up for a vote promptly, and </w:t>
      </w:r>
      <w:r w:rsidRPr="00052CA4">
        <w:rPr>
          <w:rFonts w:asciiTheme="minorHAnsi" w:hAnsiTheme="minorHAnsi"/>
          <w:color w:val="auto"/>
          <w:sz w:val="24"/>
          <w:szCs w:val="24"/>
        </w:rPr>
        <w:t>ask</w:t>
      </w:r>
      <w:r w:rsidRPr="00052CA4">
        <w:rPr>
          <w:rFonts w:asciiTheme="minorHAnsi" w:hAnsiTheme="minorHAnsi"/>
          <w:color w:val="auto"/>
          <w:sz w:val="24"/>
          <w:szCs w:val="24"/>
          <w:lang w:val="en-US"/>
        </w:rPr>
        <w:t xml:space="preserve">ing Speaker Coughlin to post the bill for a vote by the entire Assembly. </w:t>
      </w:r>
      <w:r w:rsidR="00B14B6B" w:rsidRPr="00052CA4">
        <w:rPr>
          <w:rFonts w:asciiTheme="minorHAnsi" w:hAnsiTheme="minorHAnsi"/>
          <w:color w:val="auto"/>
          <w:sz w:val="24"/>
          <w:szCs w:val="24"/>
          <w:lang w:val="en-US"/>
        </w:rPr>
        <w:t xml:space="preserve"> </w:t>
      </w:r>
      <w:r w:rsidRPr="00052CA4">
        <w:rPr>
          <w:rFonts w:asciiTheme="minorHAnsi" w:hAnsiTheme="minorHAnsi"/>
          <w:color w:val="auto"/>
          <w:sz w:val="24"/>
          <w:szCs w:val="24"/>
          <w:lang w:val="en-US"/>
        </w:rPr>
        <w:t>The gas is all for New York City, while New Jersey will suffer the consequences of</w:t>
      </w:r>
      <w:r w:rsidRPr="00052CA4">
        <w:rPr>
          <w:rFonts w:asciiTheme="minorHAnsi" w:hAnsiTheme="minorHAnsi"/>
          <w:color w:val="auto"/>
          <w:sz w:val="24"/>
          <w:szCs w:val="24"/>
        </w:rPr>
        <w:t xml:space="preserve"> </w:t>
      </w:r>
      <w:r w:rsidRPr="00052CA4">
        <w:rPr>
          <w:rFonts w:asciiTheme="minorHAnsi" w:hAnsiTheme="minorHAnsi"/>
          <w:color w:val="auto"/>
          <w:sz w:val="24"/>
          <w:szCs w:val="24"/>
          <w:lang w:val="en-US"/>
        </w:rPr>
        <w:t>a polluting compressor station which increases the speed and volume of gas going through pipes that were installed in 1950 and 1969.  The airborne toxic chemicals will be a threat to our health, and the methane emissions will make ozone and climate change impacts worse.</w:t>
      </w:r>
    </w:p>
    <w:p w:rsidR="001C7715" w:rsidRPr="00052CA4" w:rsidRDefault="001C7715" w:rsidP="00114FE7">
      <w:pPr>
        <w:spacing w:after="0" w:line="240" w:lineRule="auto"/>
        <w:rPr>
          <w:rFonts w:eastAsia="Times New Roman" w:cs="Times New Roman"/>
          <w:bCs/>
        </w:rPr>
      </w:pPr>
    </w:p>
    <w:tbl>
      <w:tblPr>
        <w:tblStyle w:val="TableGrid"/>
        <w:tblW w:w="0" w:type="auto"/>
        <w:tblLook w:val="04A0" w:firstRow="1" w:lastRow="0" w:firstColumn="1" w:lastColumn="0" w:noHBand="0" w:noVBand="1"/>
      </w:tblPr>
      <w:tblGrid>
        <w:gridCol w:w="10296"/>
      </w:tblGrid>
      <w:tr w:rsidR="003469CA" w:rsidRPr="00052CA4" w:rsidTr="00093123">
        <w:trPr>
          <w:trHeight w:val="3437"/>
        </w:trPr>
        <w:tc>
          <w:tcPr>
            <w:tcW w:w="10296" w:type="dxa"/>
            <w:vAlign w:val="center"/>
          </w:tcPr>
          <w:p w:rsidR="003469CA" w:rsidRPr="00052CA4" w:rsidRDefault="003469CA" w:rsidP="003469CA">
            <w:pPr>
              <w:rPr>
                <w:rFonts w:eastAsia="Times New Roman" w:cs="Helvetica"/>
                <w:b/>
                <w:bCs/>
              </w:rPr>
            </w:pPr>
            <w:r w:rsidRPr="00052CA4">
              <w:rPr>
                <w:rFonts w:eastAsia="Times New Roman" w:cs="Helvetica"/>
                <w:b/>
                <w:bCs/>
              </w:rPr>
              <w:t xml:space="preserve"> Please call your local State Assembly persons and ask them to:</w:t>
            </w:r>
          </w:p>
          <w:p w:rsidR="003469CA" w:rsidRPr="00052CA4" w:rsidRDefault="003469CA" w:rsidP="003469CA">
            <w:pPr>
              <w:pStyle w:val="ListParagraph"/>
              <w:numPr>
                <w:ilvl w:val="0"/>
                <w:numId w:val="3"/>
              </w:numPr>
              <w:rPr>
                <w:rFonts w:eastAsia="Times New Roman" w:cs="Helvetica"/>
                <w:bCs/>
              </w:rPr>
            </w:pPr>
            <w:r w:rsidRPr="00052CA4">
              <w:rPr>
                <w:rFonts w:eastAsia="Times New Roman" w:cs="Helvetica"/>
                <w:bCs/>
              </w:rPr>
              <w:t>Support AR164</w:t>
            </w:r>
          </w:p>
          <w:p w:rsidR="003469CA" w:rsidRPr="00052CA4" w:rsidRDefault="003469CA" w:rsidP="003469CA">
            <w:pPr>
              <w:pStyle w:val="ListParagraph"/>
              <w:numPr>
                <w:ilvl w:val="0"/>
                <w:numId w:val="3"/>
              </w:numPr>
              <w:ind w:right="144"/>
              <w:rPr>
                <w:rFonts w:eastAsia="Times New Roman" w:cs="Helvetica"/>
                <w:bCs/>
              </w:rPr>
            </w:pPr>
            <w:r w:rsidRPr="00052CA4">
              <w:rPr>
                <w:rFonts w:eastAsia="Times New Roman" w:cs="Helvetica"/>
                <w:bCs/>
              </w:rPr>
              <w:t>Request that Telecommunications &amp; Utilities Chairman Wayne DeAngelo have AR164 promptly heard in his committee</w:t>
            </w:r>
          </w:p>
          <w:p w:rsidR="003469CA" w:rsidRDefault="003469CA" w:rsidP="00203943">
            <w:pPr>
              <w:pStyle w:val="ListParagraph"/>
              <w:numPr>
                <w:ilvl w:val="0"/>
                <w:numId w:val="3"/>
              </w:numPr>
              <w:ind w:right="144"/>
              <w:rPr>
                <w:rFonts w:eastAsia="Times New Roman" w:cs="Helvetica"/>
                <w:bCs/>
              </w:rPr>
            </w:pPr>
            <w:r w:rsidRPr="00052CA4">
              <w:rPr>
                <w:rFonts w:eastAsia="Times New Roman" w:cs="Helvetica"/>
                <w:bCs/>
              </w:rPr>
              <w:t xml:space="preserve">Request that Assembly Speaker Craig Coughlin </w:t>
            </w:r>
            <w:r w:rsidR="00203943" w:rsidRPr="00052CA4">
              <w:rPr>
                <w:rFonts w:eastAsia="Times New Roman" w:cs="Helvetica"/>
                <w:bCs/>
              </w:rPr>
              <w:t>post the bill for a vote.</w:t>
            </w:r>
          </w:p>
          <w:p w:rsidR="00B86E93" w:rsidRPr="00B86E93" w:rsidRDefault="00B86E93" w:rsidP="00B86E93">
            <w:pPr>
              <w:ind w:left="360" w:right="144"/>
              <w:rPr>
                <w:rFonts w:eastAsia="Times New Roman" w:cs="Helvetica"/>
                <w:bCs/>
              </w:rPr>
            </w:pPr>
          </w:p>
          <w:p w:rsidR="003469CA" w:rsidRPr="00052CA4" w:rsidRDefault="003469CA" w:rsidP="003469CA">
            <w:pPr>
              <w:pStyle w:val="ListParagraph"/>
              <w:numPr>
                <w:ilvl w:val="0"/>
                <w:numId w:val="2"/>
              </w:numPr>
              <w:rPr>
                <w:rFonts w:eastAsia="Times New Roman" w:cs="Arial"/>
                <w:b/>
                <w:bCs/>
              </w:rPr>
            </w:pPr>
            <w:r w:rsidRPr="00052CA4">
              <w:rPr>
                <w:rFonts w:eastAsia="Times New Roman" w:cs="Arial"/>
                <w:b/>
                <w:bCs/>
              </w:rPr>
              <w:t>The NESE Project adds capacity for NYC</w:t>
            </w:r>
            <w:r w:rsidR="00C15327" w:rsidRPr="00052CA4">
              <w:rPr>
                <w:rFonts w:eastAsia="Times New Roman" w:cs="Arial"/>
                <w:b/>
                <w:bCs/>
              </w:rPr>
              <w:t xml:space="preserve">, not NJ, </w:t>
            </w:r>
            <w:r w:rsidRPr="00052CA4">
              <w:rPr>
                <w:rFonts w:eastAsia="Times New Roman" w:cs="Arial"/>
                <w:b/>
                <w:bCs/>
              </w:rPr>
              <w:t xml:space="preserve">while traversing </w:t>
            </w:r>
            <w:r w:rsidR="00C15327" w:rsidRPr="00052CA4">
              <w:rPr>
                <w:rFonts w:eastAsia="Times New Roman" w:cs="Arial"/>
                <w:b/>
                <w:bCs/>
              </w:rPr>
              <w:t xml:space="preserve">through </w:t>
            </w:r>
            <w:r w:rsidRPr="00052CA4">
              <w:rPr>
                <w:rFonts w:eastAsia="Times New Roman" w:cs="Arial"/>
                <w:b/>
                <w:bCs/>
              </w:rPr>
              <w:t>NJ infrastructure.</w:t>
            </w:r>
          </w:p>
          <w:p w:rsidR="003469CA" w:rsidRPr="00052CA4" w:rsidRDefault="003469CA" w:rsidP="003469CA">
            <w:pPr>
              <w:pStyle w:val="ListParagraph"/>
              <w:numPr>
                <w:ilvl w:val="0"/>
                <w:numId w:val="2"/>
              </w:numPr>
              <w:rPr>
                <w:rFonts w:eastAsia="Times New Roman" w:cs="Arial"/>
                <w:b/>
                <w:bCs/>
              </w:rPr>
            </w:pPr>
            <w:r w:rsidRPr="00052CA4">
              <w:rPr>
                <w:rFonts w:eastAsia="Times New Roman" w:cs="Arial"/>
                <w:b/>
                <w:bCs/>
              </w:rPr>
              <w:t>NESE increases airborne toxic chemicals, pollution and Methane emissions</w:t>
            </w:r>
            <w:r w:rsidR="00C15327" w:rsidRPr="00052CA4">
              <w:rPr>
                <w:rFonts w:eastAsia="Times New Roman" w:cs="Arial"/>
                <w:b/>
                <w:bCs/>
              </w:rPr>
              <w:t xml:space="preserve"> in NJ</w:t>
            </w:r>
            <w:r w:rsidRPr="00052CA4">
              <w:rPr>
                <w:rFonts w:eastAsia="Times New Roman" w:cs="Arial"/>
                <w:b/>
                <w:bCs/>
              </w:rPr>
              <w:t>.</w:t>
            </w:r>
          </w:p>
          <w:p w:rsidR="003469CA" w:rsidRPr="00052CA4" w:rsidRDefault="003469CA" w:rsidP="003469CA">
            <w:pPr>
              <w:pStyle w:val="ListParagraph"/>
              <w:numPr>
                <w:ilvl w:val="0"/>
                <w:numId w:val="2"/>
              </w:numPr>
              <w:rPr>
                <w:rFonts w:eastAsia="Times New Roman" w:cs="Arial"/>
                <w:b/>
                <w:bCs/>
              </w:rPr>
            </w:pPr>
            <w:r w:rsidRPr="00052CA4">
              <w:rPr>
                <w:rFonts w:eastAsia="Times New Roman" w:cs="Arial"/>
                <w:b/>
                <w:bCs/>
              </w:rPr>
              <w:t>NESE subjects parts of the Central Jersey pipeline highway to increased risk due to added capacity (volume and velocity of gas) in segments installed in 1950 and 1969.</w:t>
            </w:r>
          </w:p>
          <w:p w:rsidR="003469CA" w:rsidRPr="00052CA4" w:rsidRDefault="003469CA" w:rsidP="003469CA">
            <w:pPr>
              <w:pStyle w:val="ListParagraph"/>
              <w:numPr>
                <w:ilvl w:val="0"/>
                <w:numId w:val="2"/>
              </w:numPr>
              <w:rPr>
                <w:rFonts w:eastAsia="Times New Roman" w:cs="Arial"/>
                <w:b/>
                <w:bCs/>
              </w:rPr>
            </w:pPr>
            <w:r w:rsidRPr="00052CA4">
              <w:rPr>
                <w:rFonts w:eastAsia="Times New Roman" w:cs="Arial"/>
                <w:b/>
                <w:bCs/>
              </w:rPr>
              <w:t>NESE does not add any capacity for New Jersey, making it irrelevant for Telecommunications &amp; Utility to consider.</w:t>
            </w:r>
          </w:p>
        </w:tc>
      </w:tr>
    </w:tbl>
    <w:p w:rsidR="00E35BF5" w:rsidRPr="00052CA4" w:rsidRDefault="00E35BF5" w:rsidP="0045790D">
      <w:pPr>
        <w:spacing w:after="0"/>
        <w:rPr>
          <w:rStyle w:val="Hyperlink"/>
          <w:rFonts w:cs="Times New Roman"/>
          <w:color w:val="auto"/>
        </w:rPr>
      </w:pPr>
    </w:p>
    <w:tbl>
      <w:tblPr>
        <w:tblStyle w:val="TableGrid"/>
        <w:tblW w:w="0" w:type="auto"/>
        <w:tblLook w:val="04A0" w:firstRow="1" w:lastRow="0" w:firstColumn="1" w:lastColumn="0" w:noHBand="0" w:noVBand="1"/>
      </w:tblPr>
      <w:tblGrid>
        <w:gridCol w:w="10296"/>
      </w:tblGrid>
      <w:tr w:rsidR="003469CA" w:rsidRPr="00052CA4" w:rsidTr="003469CA">
        <w:trPr>
          <w:trHeight w:val="1241"/>
        </w:trPr>
        <w:tc>
          <w:tcPr>
            <w:tcW w:w="10296" w:type="dxa"/>
            <w:vAlign w:val="center"/>
          </w:tcPr>
          <w:p w:rsidR="003469CA" w:rsidRPr="00052CA4" w:rsidRDefault="003469CA" w:rsidP="00213C0E">
            <w:pPr>
              <w:ind w:left="144" w:right="144"/>
              <w:jc w:val="center"/>
            </w:pPr>
            <w:r w:rsidRPr="00052CA4">
              <w:t>Call Assemblyman Wayne DeAngelo and tell him that you want the AR164 resolution scheduled for a hearing in his committee promptly.</w:t>
            </w:r>
          </w:p>
          <w:p w:rsidR="003469CA" w:rsidRPr="00052CA4" w:rsidRDefault="003469CA" w:rsidP="003469CA">
            <w:pPr>
              <w:ind w:left="144" w:right="144"/>
              <w:jc w:val="center"/>
            </w:pPr>
            <w:r w:rsidRPr="00052CA4">
              <w:t>609-631-7501</w:t>
            </w:r>
          </w:p>
          <w:p w:rsidR="003469CA" w:rsidRPr="00052CA4" w:rsidRDefault="000E2D11" w:rsidP="003469CA">
            <w:pPr>
              <w:ind w:left="144" w:right="144"/>
              <w:jc w:val="center"/>
            </w:pPr>
            <w:hyperlink r:id="rId6" w:history="1">
              <w:r w:rsidR="003469CA" w:rsidRPr="00052CA4">
                <w:rPr>
                  <w:rStyle w:val="Hyperlink"/>
                  <w:color w:val="auto"/>
                </w:rPr>
                <w:t>asmdeangelo@njleg.org</w:t>
              </w:r>
            </w:hyperlink>
          </w:p>
        </w:tc>
      </w:tr>
      <w:tr w:rsidR="003469CA" w:rsidRPr="00052CA4" w:rsidTr="003469CA">
        <w:tc>
          <w:tcPr>
            <w:tcW w:w="10296" w:type="dxa"/>
            <w:tcBorders>
              <w:left w:val="nil"/>
              <w:right w:val="nil"/>
            </w:tcBorders>
            <w:vAlign w:val="center"/>
          </w:tcPr>
          <w:p w:rsidR="003469CA" w:rsidRPr="00052CA4" w:rsidRDefault="003469CA" w:rsidP="003469CA">
            <w:pPr>
              <w:ind w:left="144" w:right="144"/>
              <w:jc w:val="center"/>
              <w:rPr>
                <w:rFonts w:eastAsia="Times New Roman" w:cs="Helvetica"/>
                <w:bCs/>
                <w:sz w:val="16"/>
                <w:szCs w:val="16"/>
              </w:rPr>
            </w:pPr>
          </w:p>
        </w:tc>
      </w:tr>
      <w:tr w:rsidR="003469CA" w:rsidRPr="00052CA4" w:rsidTr="003469CA">
        <w:trPr>
          <w:trHeight w:val="1223"/>
        </w:trPr>
        <w:tc>
          <w:tcPr>
            <w:tcW w:w="10296" w:type="dxa"/>
            <w:vAlign w:val="center"/>
          </w:tcPr>
          <w:p w:rsidR="00A2044B" w:rsidRPr="00052CA4" w:rsidRDefault="003469CA" w:rsidP="003469CA">
            <w:pPr>
              <w:ind w:left="144" w:right="144"/>
              <w:jc w:val="center"/>
            </w:pPr>
            <w:r w:rsidRPr="00052CA4">
              <w:t xml:space="preserve">If you live in Franklin Township, Milltown, New Brunswick, North Brunswick or Piscataway, </w:t>
            </w:r>
          </w:p>
          <w:p w:rsidR="003469CA" w:rsidRPr="00052CA4" w:rsidRDefault="003469CA" w:rsidP="003469CA">
            <w:pPr>
              <w:ind w:left="144" w:right="144"/>
              <w:jc w:val="center"/>
            </w:pPr>
            <w:r w:rsidRPr="00052CA4">
              <w:t>call Senator Bob Smith and ask him to sponsor a similar bill in the NJ Senate.</w:t>
            </w:r>
          </w:p>
          <w:p w:rsidR="003469CA" w:rsidRPr="00052CA4" w:rsidRDefault="003469CA" w:rsidP="003469CA">
            <w:pPr>
              <w:ind w:left="144" w:right="144"/>
              <w:jc w:val="center"/>
              <w:rPr>
                <w:rFonts w:cs="Times New Roman"/>
              </w:rPr>
            </w:pPr>
            <w:r w:rsidRPr="00052CA4">
              <w:rPr>
                <w:rFonts w:cs="Times New Roman"/>
              </w:rPr>
              <w:t>732-752-0770 or 1-877-829-8237</w:t>
            </w:r>
          </w:p>
          <w:p w:rsidR="003469CA" w:rsidRPr="00052CA4" w:rsidRDefault="000E2D11" w:rsidP="003469CA">
            <w:pPr>
              <w:ind w:left="144" w:right="144"/>
              <w:jc w:val="center"/>
              <w:rPr>
                <w:rFonts w:cs="Times New Roman"/>
              </w:rPr>
            </w:pPr>
            <w:hyperlink r:id="rId7" w:history="1">
              <w:r w:rsidR="003469CA" w:rsidRPr="00052CA4">
                <w:rPr>
                  <w:rStyle w:val="Hyperlink"/>
                  <w:rFonts w:cs="Times New Roman"/>
                  <w:color w:val="auto"/>
                </w:rPr>
                <w:t>senbsmith@njleg.org</w:t>
              </w:r>
            </w:hyperlink>
          </w:p>
        </w:tc>
      </w:tr>
      <w:tr w:rsidR="003469CA" w:rsidRPr="00052CA4" w:rsidTr="003469CA">
        <w:tc>
          <w:tcPr>
            <w:tcW w:w="10296" w:type="dxa"/>
            <w:tcBorders>
              <w:left w:val="nil"/>
              <w:right w:val="nil"/>
            </w:tcBorders>
            <w:vAlign w:val="center"/>
          </w:tcPr>
          <w:p w:rsidR="003469CA" w:rsidRPr="00052CA4" w:rsidRDefault="003469CA" w:rsidP="003469CA">
            <w:pPr>
              <w:ind w:left="144" w:right="144"/>
              <w:jc w:val="center"/>
              <w:rPr>
                <w:rFonts w:eastAsia="Times New Roman" w:cs="Helvetica"/>
                <w:bCs/>
                <w:sz w:val="16"/>
                <w:szCs w:val="16"/>
              </w:rPr>
            </w:pPr>
          </w:p>
        </w:tc>
      </w:tr>
      <w:tr w:rsidR="003469CA" w:rsidRPr="00052CA4" w:rsidTr="003469CA">
        <w:trPr>
          <w:trHeight w:val="1214"/>
        </w:trPr>
        <w:tc>
          <w:tcPr>
            <w:tcW w:w="10296" w:type="dxa"/>
            <w:vAlign w:val="center"/>
          </w:tcPr>
          <w:p w:rsidR="00A2044B" w:rsidRPr="00052CA4" w:rsidRDefault="003469CA" w:rsidP="003469CA">
            <w:pPr>
              <w:ind w:left="144" w:right="144"/>
              <w:jc w:val="center"/>
            </w:pPr>
            <w:r w:rsidRPr="00052CA4">
              <w:t xml:space="preserve">If you live in South Brunswick, Montgomery, Rocky Hill or Princeton, </w:t>
            </w:r>
          </w:p>
          <w:p w:rsidR="003469CA" w:rsidRPr="00052CA4" w:rsidRDefault="003469CA" w:rsidP="003469CA">
            <w:pPr>
              <w:ind w:left="144" w:right="144"/>
              <w:jc w:val="center"/>
            </w:pPr>
            <w:r w:rsidRPr="00052CA4">
              <w:t>call Senator Christopher (Kip) Bateman and ask him to sponsor a similar bill in the NJ Senate.</w:t>
            </w:r>
          </w:p>
          <w:p w:rsidR="003469CA" w:rsidRPr="00052CA4" w:rsidRDefault="003469CA" w:rsidP="003469CA">
            <w:pPr>
              <w:ind w:left="144" w:right="144"/>
              <w:jc w:val="center"/>
              <w:rPr>
                <w:rFonts w:cs="Times New Roman"/>
              </w:rPr>
            </w:pPr>
            <w:r w:rsidRPr="00052CA4">
              <w:rPr>
                <w:rFonts w:cs="Times New Roman"/>
              </w:rPr>
              <w:t>908-526-3600</w:t>
            </w:r>
          </w:p>
          <w:p w:rsidR="003469CA" w:rsidRPr="00052CA4" w:rsidRDefault="000E2D11" w:rsidP="003469CA">
            <w:pPr>
              <w:ind w:left="144" w:right="144"/>
              <w:jc w:val="center"/>
              <w:rPr>
                <w:rFonts w:cs="Times New Roman"/>
                <w:u w:val="single"/>
              </w:rPr>
            </w:pPr>
            <w:hyperlink r:id="rId8" w:history="1">
              <w:r w:rsidR="003469CA" w:rsidRPr="00052CA4">
                <w:rPr>
                  <w:rStyle w:val="Hyperlink"/>
                  <w:rFonts w:cs="Times New Roman"/>
                  <w:color w:val="auto"/>
                </w:rPr>
                <w:t>senbateman@njleg.org</w:t>
              </w:r>
            </w:hyperlink>
          </w:p>
        </w:tc>
      </w:tr>
    </w:tbl>
    <w:p w:rsidR="00080F42" w:rsidRPr="00052CA4" w:rsidRDefault="00080F42" w:rsidP="003469CA">
      <w:pPr>
        <w:spacing w:after="0"/>
        <w:jc w:val="center"/>
        <w:rPr>
          <w:rFonts w:cs="Arial"/>
          <w:bCs/>
          <w:iCs/>
        </w:rPr>
      </w:pPr>
    </w:p>
    <w:p w:rsidR="00080F42" w:rsidRPr="00052CA4" w:rsidRDefault="00080F42" w:rsidP="003469CA">
      <w:pPr>
        <w:spacing w:after="0"/>
        <w:jc w:val="center"/>
        <w:rPr>
          <w:rFonts w:cs="Times New Roman"/>
          <w:b/>
        </w:rPr>
      </w:pPr>
      <w:r w:rsidRPr="00052CA4">
        <w:rPr>
          <w:rFonts w:cs="Times New Roman"/>
          <w:b/>
        </w:rPr>
        <w:t>Assembly Speaker:  Craig J. Coughlin</w:t>
      </w:r>
    </w:p>
    <w:p w:rsidR="00080F42" w:rsidRPr="00052CA4" w:rsidRDefault="00080F42" w:rsidP="003469CA">
      <w:pPr>
        <w:spacing w:after="0"/>
        <w:jc w:val="center"/>
        <w:rPr>
          <w:rFonts w:cs="Times New Roman"/>
        </w:rPr>
      </w:pPr>
      <w:r w:rsidRPr="00052CA4">
        <w:rPr>
          <w:rFonts w:cs="Times New Roman"/>
        </w:rPr>
        <w:t>732-855-7441</w:t>
      </w:r>
    </w:p>
    <w:p w:rsidR="00080F42" w:rsidRPr="00052CA4" w:rsidRDefault="000E2D11" w:rsidP="003469CA">
      <w:pPr>
        <w:spacing w:after="0"/>
        <w:jc w:val="center"/>
        <w:rPr>
          <w:rStyle w:val="Hyperlink"/>
          <w:rFonts w:cs="Times New Roman"/>
          <w:color w:val="auto"/>
        </w:rPr>
      </w:pPr>
      <w:hyperlink r:id="rId9" w:history="1">
        <w:r w:rsidR="00080F42" w:rsidRPr="00052CA4">
          <w:rPr>
            <w:rStyle w:val="Hyperlink"/>
            <w:rFonts w:cs="Times New Roman"/>
            <w:color w:val="auto"/>
          </w:rPr>
          <w:t>asmCoughlin@njleg.org</w:t>
        </w:r>
      </w:hyperlink>
    </w:p>
    <w:p w:rsidR="00633D36" w:rsidRPr="00052CA4" w:rsidRDefault="00633D36" w:rsidP="003469CA">
      <w:pPr>
        <w:spacing w:after="0"/>
        <w:jc w:val="center"/>
        <w:rPr>
          <w:rStyle w:val="Hyperlink"/>
          <w:rFonts w:cs="Times New Roman"/>
          <w:color w:val="auto"/>
        </w:rPr>
      </w:pPr>
    </w:p>
    <w:p w:rsidR="00633D36" w:rsidRPr="00673D5D" w:rsidRDefault="00633D36" w:rsidP="003469CA">
      <w:pPr>
        <w:spacing w:after="0"/>
        <w:jc w:val="center"/>
        <w:rPr>
          <w:rStyle w:val="Hyperlink"/>
          <w:rFonts w:cs="Times New Roman"/>
          <w:color w:val="auto"/>
        </w:rPr>
      </w:pPr>
    </w:p>
    <w:p w:rsidR="000A03EF" w:rsidRPr="00B86E93" w:rsidRDefault="000A03EF" w:rsidP="00052CA4">
      <w:pPr>
        <w:spacing w:after="120" w:line="240" w:lineRule="auto"/>
        <w:jc w:val="center"/>
        <w:rPr>
          <w:rFonts w:cs="Times New Roman"/>
          <w:b/>
          <w:i/>
        </w:rPr>
      </w:pPr>
      <w:r w:rsidRPr="00B86E93">
        <w:rPr>
          <w:rFonts w:cs="Times New Roman"/>
          <w:b/>
          <w:i/>
        </w:rPr>
        <w:t>STATE</w:t>
      </w:r>
      <w:r w:rsidR="00B86E93">
        <w:rPr>
          <w:rFonts w:cs="Times New Roman"/>
          <w:b/>
          <w:i/>
        </w:rPr>
        <w:t xml:space="preserve"> - </w:t>
      </w:r>
      <w:r w:rsidRPr="00B86E93">
        <w:rPr>
          <w:rFonts w:cs="Times New Roman"/>
          <w:b/>
          <w:i/>
        </w:rPr>
        <w:t>17</w:t>
      </w:r>
      <w:r w:rsidRPr="00B86E93">
        <w:rPr>
          <w:rFonts w:cs="Times New Roman"/>
          <w:b/>
          <w:i/>
          <w:vertAlign w:val="superscript"/>
        </w:rPr>
        <w:t>th</w:t>
      </w:r>
      <w:r w:rsidR="00B86E93" w:rsidRPr="00B86E93">
        <w:rPr>
          <w:rFonts w:cs="Times New Roman"/>
          <w:b/>
          <w:i/>
        </w:rPr>
        <w:t xml:space="preserve"> </w:t>
      </w:r>
      <w:proofErr w:type="gramStart"/>
      <w:r w:rsidR="00B86E93" w:rsidRPr="00B86E93">
        <w:rPr>
          <w:rFonts w:cs="Times New Roman"/>
          <w:b/>
          <w:i/>
        </w:rPr>
        <w:t>District  (</w:t>
      </w:r>
      <w:proofErr w:type="gramEnd"/>
      <w:r w:rsidR="00B86E93" w:rsidRPr="00B86E93">
        <w:rPr>
          <w:rFonts w:cs="Times New Roman"/>
          <w:b/>
          <w:i/>
        </w:rPr>
        <w:t xml:space="preserve">Franklin Township, </w:t>
      </w:r>
      <w:r w:rsidR="00B86E93" w:rsidRPr="00B86E93">
        <w:rPr>
          <w:b/>
          <w:i/>
        </w:rPr>
        <w:t xml:space="preserve"> </w:t>
      </w:r>
      <w:r w:rsidR="00B86E93" w:rsidRPr="00B86E93">
        <w:rPr>
          <w:b/>
          <w:i/>
        </w:rPr>
        <w:t>Milltown, Ne</w:t>
      </w:r>
      <w:r w:rsidR="00B86E93" w:rsidRPr="00B86E93">
        <w:rPr>
          <w:b/>
          <w:i/>
        </w:rPr>
        <w:t xml:space="preserve">w Brunswick, North Brunswick, </w:t>
      </w:r>
      <w:r w:rsidR="00B86E93">
        <w:rPr>
          <w:b/>
          <w:i/>
        </w:rPr>
        <w:t>Piscataway</w:t>
      </w:r>
      <w:r w:rsidRPr="00B86E93">
        <w:rPr>
          <w:rFonts w:cs="Times New Roman"/>
          <w:b/>
          <w:i/>
        </w:rPr>
        <w:t>)</w:t>
      </w:r>
    </w:p>
    <w:tbl>
      <w:tblPr>
        <w:tblStyle w:val="TableGrid"/>
        <w:tblW w:w="0" w:type="auto"/>
        <w:tblLook w:val="04A0" w:firstRow="1" w:lastRow="0" w:firstColumn="1" w:lastColumn="0" w:noHBand="0" w:noVBand="1"/>
      </w:tblPr>
      <w:tblGrid>
        <w:gridCol w:w="4968"/>
        <w:gridCol w:w="1890"/>
        <w:gridCol w:w="3438"/>
      </w:tblGrid>
      <w:tr w:rsidR="00633D36" w:rsidRPr="00673D5D" w:rsidTr="00052CA4">
        <w:trPr>
          <w:trHeight w:val="653"/>
        </w:trPr>
        <w:tc>
          <w:tcPr>
            <w:tcW w:w="4968" w:type="dxa"/>
            <w:vAlign w:val="center"/>
          </w:tcPr>
          <w:p w:rsidR="000A03EF" w:rsidRPr="00673D5D" w:rsidRDefault="000A03EF" w:rsidP="00A807A2">
            <w:pPr>
              <w:rPr>
                <w:rFonts w:cs="Times New Roman"/>
                <w:b/>
                <w:i/>
              </w:rPr>
            </w:pPr>
            <w:r w:rsidRPr="00673D5D">
              <w:rPr>
                <w:rFonts w:cs="Times New Roman"/>
                <w:b/>
                <w:i/>
              </w:rPr>
              <w:t>Senator Bob Smith</w:t>
            </w:r>
          </w:p>
          <w:p w:rsidR="000A03EF" w:rsidRPr="000E2D11" w:rsidRDefault="000A03EF" w:rsidP="00EA10A9">
            <w:pPr>
              <w:ind w:left="288"/>
              <w:rPr>
                <w:rFonts w:cs="Times New Roman"/>
                <w:sz w:val="20"/>
                <w:szCs w:val="20"/>
              </w:rPr>
            </w:pPr>
            <w:r w:rsidRPr="000E2D11">
              <w:rPr>
                <w:rFonts w:cs="Times New Roman"/>
                <w:sz w:val="20"/>
                <w:szCs w:val="20"/>
              </w:rPr>
              <w:t xml:space="preserve">216 </w:t>
            </w:r>
            <w:proofErr w:type="spellStart"/>
            <w:r w:rsidRPr="000E2D11">
              <w:rPr>
                <w:rFonts w:cs="Times New Roman"/>
                <w:sz w:val="20"/>
                <w:szCs w:val="20"/>
              </w:rPr>
              <w:t>Stelton</w:t>
            </w:r>
            <w:proofErr w:type="spellEnd"/>
            <w:r w:rsidRPr="000E2D11">
              <w:rPr>
                <w:rFonts w:cs="Times New Roman"/>
                <w:sz w:val="20"/>
                <w:szCs w:val="20"/>
              </w:rPr>
              <w:t xml:space="preserve"> Road, Suite E-5 - Piscataway, NJ 08854</w:t>
            </w:r>
          </w:p>
        </w:tc>
        <w:tc>
          <w:tcPr>
            <w:tcW w:w="1890" w:type="dxa"/>
            <w:vAlign w:val="center"/>
          </w:tcPr>
          <w:p w:rsidR="000A03EF" w:rsidRPr="00673D5D" w:rsidRDefault="000A03EF" w:rsidP="00A807A2">
            <w:pPr>
              <w:jc w:val="center"/>
              <w:rPr>
                <w:rFonts w:cs="Times New Roman"/>
              </w:rPr>
            </w:pPr>
            <w:r w:rsidRPr="00673D5D">
              <w:rPr>
                <w:rFonts w:cs="Times New Roman"/>
              </w:rPr>
              <w:t>732-752-0770</w:t>
            </w:r>
          </w:p>
          <w:p w:rsidR="000A03EF" w:rsidRPr="00673D5D" w:rsidRDefault="000A03EF" w:rsidP="00A807A2">
            <w:pPr>
              <w:jc w:val="center"/>
              <w:rPr>
                <w:rFonts w:cs="Times New Roman"/>
              </w:rPr>
            </w:pPr>
            <w:r w:rsidRPr="00673D5D">
              <w:rPr>
                <w:rFonts w:cs="Times New Roman"/>
              </w:rPr>
              <w:t>1-877-829-8237</w:t>
            </w:r>
          </w:p>
        </w:tc>
        <w:tc>
          <w:tcPr>
            <w:tcW w:w="3438" w:type="dxa"/>
            <w:vAlign w:val="center"/>
          </w:tcPr>
          <w:p w:rsidR="000A03EF" w:rsidRPr="00673D5D" w:rsidRDefault="000E2D11" w:rsidP="00A807A2">
            <w:pPr>
              <w:jc w:val="center"/>
              <w:rPr>
                <w:rFonts w:cs="Times New Roman"/>
              </w:rPr>
            </w:pPr>
            <w:hyperlink r:id="rId10" w:history="1">
              <w:r w:rsidR="000A03EF" w:rsidRPr="00673D5D">
                <w:rPr>
                  <w:rStyle w:val="Hyperlink"/>
                  <w:rFonts w:cs="Times New Roman"/>
                  <w:color w:val="auto"/>
                </w:rPr>
                <w:t>senbsmith@njleg.org</w:t>
              </w:r>
            </w:hyperlink>
          </w:p>
        </w:tc>
      </w:tr>
      <w:tr w:rsidR="00633D36" w:rsidRPr="00673D5D" w:rsidTr="00052CA4">
        <w:trPr>
          <w:trHeight w:val="653"/>
        </w:trPr>
        <w:tc>
          <w:tcPr>
            <w:tcW w:w="4968" w:type="dxa"/>
            <w:vAlign w:val="center"/>
          </w:tcPr>
          <w:p w:rsidR="000A03EF" w:rsidRPr="00673D5D" w:rsidRDefault="000A03EF" w:rsidP="00A807A2">
            <w:pPr>
              <w:rPr>
                <w:rFonts w:cs="Times New Roman"/>
                <w:b/>
                <w:i/>
              </w:rPr>
            </w:pPr>
            <w:r w:rsidRPr="00673D5D">
              <w:rPr>
                <w:rFonts w:cs="Times New Roman"/>
                <w:b/>
                <w:i/>
              </w:rPr>
              <w:t>Assemblyman Joe Danielsen</w:t>
            </w:r>
          </w:p>
          <w:p w:rsidR="000A03EF" w:rsidRPr="000E2D11" w:rsidRDefault="000A03EF" w:rsidP="00EA10A9">
            <w:pPr>
              <w:ind w:left="288"/>
              <w:rPr>
                <w:rFonts w:cs="Times New Roman"/>
                <w:sz w:val="18"/>
                <w:szCs w:val="18"/>
              </w:rPr>
            </w:pPr>
            <w:r w:rsidRPr="000E2D11">
              <w:rPr>
                <w:rFonts w:cs="Times New Roman"/>
                <w:sz w:val="18"/>
                <w:szCs w:val="18"/>
              </w:rPr>
              <w:t>334 Elizabeth Avenue - Somerset, NJ 08873</w:t>
            </w:r>
          </w:p>
        </w:tc>
        <w:tc>
          <w:tcPr>
            <w:tcW w:w="1890" w:type="dxa"/>
            <w:vAlign w:val="center"/>
          </w:tcPr>
          <w:p w:rsidR="000A03EF" w:rsidRPr="00673D5D" w:rsidRDefault="000A03EF" w:rsidP="00A807A2">
            <w:pPr>
              <w:jc w:val="center"/>
              <w:rPr>
                <w:rFonts w:cs="Times New Roman"/>
              </w:rPr>
            </w:pPr>
            <w:r w:rsidRPr="00673D5D">
              <w:rPr>
                <w:rFonts w:cs="Times New Roman"/>
              </w:rPr>
              <w:t>732-247-3999</w:t>
            </w:r>
          </w:p>
        </w:tc>
        <w:tc>
          <w:tcPr>
            <w:tcW w:w="3438" w:type="dxa"/>
            <w:vAlign w:val="center"/>
          </w:tcPr>
          <w:p w:rsidR="000A03EF" w:rsidRPr="00673D5D" w:rsidRDefault="000E2D11" w:rsidP="00A807A2">
            <w:pPr>
              <w:jc w:val="center"/>
              <w:rPr>
                <w:rFonts w:cs="Times New Roman"/>
              </w:rPr>
            </w:pPr>
            <w:hyperlink r:id="rId11" w:history="1">
              <w:r w:rsidR="000A03EF" w:rsidRPr="00673D5D">
                <w:rPr>
                  <w:rStyle w:val="Hyperlink"/>
                  <w:rFonts w:cs="Times New Roman"/>
                  <w:color w:val="auto"/>
                </w:rPr>
                <w:t>asmDanielsen@njleg.org</w:t>
              </w:r>
            </w:hyperlink>
          </w:p>
        </w:tc>
      </w:tr>
      <w:tr w:rsidR="00633D36" w:rsidRPr="00673D5D" w:rsidTr="00052CA4">
        <w:trPr>
          <w:trHeight w:val="653"/>
        </w:trPr>
        <w:tc>
          <w:tcPr>
            <w:tcW w:w="4968" w:type="dxa"/>
            <w:vAlign w:val="center"/>
          </w:tcPr>
          <w:p w:rsidR="000A03EF" w:rsidRPr="00673D5D" w:rsidRDefault="000A03EF" w:rsidP="00A807A2">
            <w:pPr>
              <w:rPr>
                <w:rFonts w:cs="Times New Roman"/>
                <w:b/>
                <w:i/>
              </w:rPr>
            </w:pPr>
            <w:r w:rsidRPr="00673D5D">
              <w:rPr>
                <w:rFonts w:cs="Times New Roman"/>
                <w:b/>
                <w:i/>
              </w:rPr>
              <w:t xml:space="preserve">Assemblyman Joseph V. Egan </w:t>
            </w:r>
          </w:p>
          <w:p w:rsidR="000A03EF" w:rsidRPr="000E2D11" w:rsidRDefault="000A03EF" w:rsidP="00EA10A9">
            <w:pPr>
              <w:ind w:left="288"/>
              <w:rPr>
                <w:rFonts w:cs="Times New Roman"/>
                <w:sz w:val="20"/>
                <w:szCs w:val="20"/>
              </w:rPr>
            </w:pPr>
            <w:r w:rsidRPr="000E2D11">
              <w:rPr>
                <w:rFonts w:cs="Times New Roman"/>
                <w:sz w:val="20"/>
                <w:szCs w:val="20"/>
              </w:rPr>
              <w:t>100 Bayard Street - New Brunswick, NJ 08901</w:t>
            </w:r>
          </w:p>
        </w:tc>
        <w:tc>
          <w:tcPr>
            <w:tcW w:w="1890" w:type="dxa"/>
            <w:vAlign w:val="center"/>
          </w:tcPr>
          <w:p w:rsidR="000A03EF" w:rsidRPr="00673D5D" w:rsidRDefault="000A03EF" w:rsidP="00A807A2">
            <w:pPr>
              <w:jc w:val="center"/>
              <w:rPr>
                <w:rFonts w:cs="Times New Roman"/>
              </w:rPr>
            </w:pPr>
            <w:r w:rsidRPr="00673D5D">
              <w:rPr>
                <w:rFonts w:cs="Times New Roman"/>
              </w:rPr>
              <w:t>732-249-4550</w:t>
            </w:r>
          </w:p>
        </w:tc>
        <w:tc>
          <w:tcPr>
            <w:tcW w:w="3438" w:type="dxa"/>
            <w:vAlign w:val="center"/>
          </w:tcPr>
          <w:p w:rsidR="000A03EF" w:rsidRPr="00673D5D" w:rsidRDefault="000E2D11" w:rsidP="00A807A2">
            <w:pPr>
              <w:jc w:val="center"/>
              <w:rPr>
                <w:rFonts w:cs="Times New Roman"/>
              </w:rPr>
            </w:pPr>
            <w:hyperlink r:id="rId12" w:history="1">
              <w:r w:rsidR="000A03EF" w:rsidRPr="00673D5D">
                <w:rPr>
                  <w:rStyle w:val="Hyperlink"/>
                  <w:rFonts w:cs="Times New Roman"/>
                  <w:color w:val="auto"/>
                </w:rPr>
                <w:t>asmEgan@njleg.org</w:t>
              </w:r>
            </w:hyperlink>
          </w:p>
        </w:tc>
      </w:tr>
    </w:tbl>
    <w:p w:rsidR="000A03EF" w:rsidRPr="00673D5D" w:rsidRDefault="000A03EF" w:rsidP="000A03EF">
      <w:pPr>
        <w:spacing w:after="0" w:line="240" w:lineRule="auto"/>
        <w:rPr>
          <w:rFonts w:cs="Times New Roman"/>
        </w:rPr>
      </w:pPr>
    </w:p>
    <w:p w:rsidR="000A03EF" w:rsidRPr="00673D5D" w:rsidRDefault="00B86E93" w:rsidP="00052CA4">
      <w:pPr>
        <w:spacing w:before="120" w:after="120" w:line="240" w:lineRule="auto"/>
        <w:jc w:val="center"/>
        <w:rPr>
          <w:rFonts w:cs="Times New Roman"/>
          <w:b/>
          <w:i/>
        </w:rPr>
      </w:pPr>
      <w:r>
        <w:rPr>
          <w:rFonts w:cs="Times New Roman"/>
          <w:b/>
          <w:i/>
        </w:rPr>
        <w:t>STATE -</w:t>
      </w:r>
      <w:r w:rsidR="000A03EF" w:rsidRPr="00673D5D">
        <w:rPr>
          <w:rFonts w:cs="Times New Roman"/>
          <w:b/>
          <w:i/>
        </w:rPr>
        <w:t xml:space="preserve"> 16</w:t>
      </w:r>
      <w:r w:rsidR="000A03EF" w:rsidRPr="00673D5D">
        <w:rPr>
          <w:rFonts w:cs="Times New Roman"/>
          <w:b/>
          <w:i/>
          <w:vertAlign w:val="superscript"/>
        </w:rPr>
        <w:t>th</w:t>
      </w:r>
      <w:r w:rsidR="000A03EF" w:rsidRPr="00673D5D">
        <w:rPr>
          <w:rFonts w:cs="Times New Roman"/>
          <w:b/>
          <w:i/>
        </w:rPr>
        <w:t xml:space="preserve"> </w:t>
      </w:r>
      <w:proofErr w:type="gramStart"/>
      <w:r w:rsidR="000A03EF" w:rsidRPr="00673D5D">
        <w:rPr>
          <w:rFonts w:cs="Times New Roman"/>
          <w:b/>
          <w:i/>
        </w:rPr>
        <w:t>District  (</w:t>
      </w:r>
      <w:proofErr w:type="gramEnd"/>
      <w:r w:rsidR="000A03EF" w:rsidRPr="00673D5D">
        <w:rPr>
          <w:rFonts w:cs="Times New Roman"/>
          <w:b/>
          <w:i/>
        </w:rPr>
        <w:t>South Brunswick, Montgomery, Rocky Hill</w:t>
      </w:r>
      <w:r w:rsidR="00EA5BEC" w:rsidRPr="00673D5D">
        <w:rPr>
          <w:rFonts w:cs="Times New Roman"/>
          <w:b/>
          <w:i/>
        </w:rPr>
        <w:t>, Princeton</w:t>
      </w:r>
      <w:r w:rsidR="000A03EF" w:rsidRPr="00673D5D">
        <w:rPr>
          <w:rFonts w:cs="Times New Roman"/>
          <w:b/>
          <w:i/>
        </w:rPr>
        <w:t>)</w:t>
      </w:r>
    </w:p>
    <w:tbl>
      <w:tblPr>
        <w:tblStyle w:val="TableGrid"/>
        <w:tblW w:w="0" w:type="auto"/>
        <w:tblLook w:val="04A0" w:firstRow="1" w:lastRow="0" w:firstColumn="1" w:lastColumn="0" w:noHBand="0" w:noVBand="1"/>
      </w:tblPr>
      <w:tblGrid>
        <w:gridCol w:w="4968"/>
        <w:gridCol w:w="1890"/>
        <w:gridCol w:w="3438"/>
      </w:tblGrid>
      <w:tr w:rsidR="00633D36" w:rsidRPr="00673D5D" w:rsidTr="00052CA4">
        <w:trPr>
          <w:trHeight w:val="732"/>
        </w:trPr>
        <w:tc>
          <w:tcPr>
            <w:tcW w:w="4968" w:type="dxa"/>
            <w:vAlign w:val="center"/>
          </w:tcPr>
          <w:p w:rsidR="000A03EF" w:rsidRPr="00673D5D" w:rsidRDefault="000A03EF" w:rsidP="00A807A2">
            <w:pPr>
              <w:rPr>
                <w:rFonts w:cs="Times New Roman"/>
                <w:b/>
                <w:i/>
              </w:rPr>
            </w:pPr>
            <w:r w:rsidRPr="00673D5D">
              <w:rPr>
                <w:rFonts w:cs="Times New Roman"/>
                <w:b/>
                <w:i/>
              </w:rPr>
              <w:t>Senator Christopher Bateman</w:t>
            </w:r>
          </w:p>
          <w:p w:rsidR="000A03EF" w:rsidRPr="000E2D11" w:rsidRDefault="000A03EF" w:rsidP="00EA10A9">
            <w:pPr>
              <w:ind w:left="288"/>
              <w:rPr>
                <w:rFonts w:cs="Times New Roman"/>
                <w:sz w:val="20"/>
                <w:szCs w:val="20"/>
              </w:rPr>
            </w:pPr>
            <w:r w:rsidRPr="000E2D11">
              <w:rPr>
                <w:rFonts w:cs="Times New Roman"/>
                <w:sz w:val="20"/>
                <w:szCs w:val="20"/>
              </w:rPr>
              <w:t>36 East Main Street - Somerville, NJ 08876</w:t>
            </w:r>
          </w:p>
        </w:tc>
        <w:tc>
          <w:tcPr>
            <w:tcW w:w="1890" w:type="dxa"/>
            <w:vAlign w:val="center"/>
          </w:tcPr>
          <w:p w:rsidR="000A03EF" w:rsidRPr="00673D5D" w:rsidRDefault="000A03EF" w:rsidP="00A807A2">
            <w:pPr>
              <w:jc w:val="center"/>
              <w:rPr>
                <w:rFonts w:cs="Times New Roman"/>
              </w:rPr>
            </w:pPr>
            <w:r w:rsidRPr="00673D5D">
              <w:rPr>
                <w:rFonts w:cs="Times New Roman"/>
              </w:rPr>
              <w:t>908-526-3600</w:t>
            </w:r>
          </w:p>
        </w:tc>
        <w:tc>
          <w:tcPr>
            <w:tcW w:w="3438" w:type="dxa"/>
            <w:vAlign w:val="center"/>
          </w:tcPr>
          <w:p w:rsidR="000A03EF" w:rsidRPr="00673D5D" w:rsidRDefault="000E2D11" w:rsidP="00A807A2">
            <w:pPr>
              <w:jc w:val="center"/>
              <w:rPr>
                <w:rFonts w:cs="Times New Roman"/>
              </w:rPr>
            </w:pPr>
            <w:hyperlink r:id="rId13" w:history="1">
              <w:r w:rsidR="000A03EF" w:rsidRPr="00673D5D">
                <w:rPr>
                  <w:rStyle w:val="Hyperlink"/>
                  <w:rFonts w:cs="Times New Roman"/>
                  <w:color w:val="auto"/>
                </w:rPr>
                <w:t>senbateman@njleg.org</w:t>
              </w:r>
            </w:hyperlink>
          </w:p>
        </w:tc>
      </w:tr>
      <w:tr w:rsidR="00633D36" w:rsidRPr="00673D5D" w:rsidTr="00052CA4">
        <w:trPr>
          <w:trHeight w:val="732"/>
        </w:trPr>
        <w:tc>
          <w:tcPr>
            <w:tcW w:w="4968" w:type="dxa"/>
            <w:shd w:val="clear" w:color="auto" w:fill="auto"/>
            <w:vAlign w:val="center"/>
          </w:tcPr>
          <w:p w:rsidR="000A03EF" w:rsidRPr="00673D5D" w:rsidRDefault="000A03EF" w:rsidP="00A807A2">
            <w:pPr>
              <w:rPr>
                <w:rFonts w:cs="Times New Roman"/>
                <w:b/>
                <w:i/>
              </w:rPr>
            </w:pPr>
            <w:r w:rsidRPr="00673D5D">
              <w:rPr>
                <w:rFonts w:cs="Times New Roman"/>
                <w:b/>
                <w:i/>
              </w:rPr>
              <w:t xml:space="preserve">Assemblyman Roy </w:t>
            </w:r>
            <w:proofErr w:type="spellStart"/>
            <w:r w:rsidRPr="00673D5D">
              <w:rPr>
                <w:rFonts w:cs="Times New Roman"/>
                <w:b/>
                <w:i/>
              </w:rPr>
              <w:t>Freiman</w:t>
            </w:r>
            <w:proofErr w:type="spellEnd"/>
          </w:p>
          <w:p w:rsidR="000A03EF" w:rsidRPr="000E2D11" w:rsidRDefault="000A03EF" w:rsidP="00EA10A9">
            <w:pPr>
              <w:ind w:left="288"/>
              <w:rPr>
                <w:rFonts w:cs="Times New Roman"/>
                <w:sz w:val="20"/>
                <w:szCs w:val="20"/>
              </w:rPr>
            </w:pPr>
            <w:r w:rsidRPr="000E2D11">
              <w:rPr>
                <w:rFonts w:cs="Times New Roman"/>
                <w:sz w:val="20"/>
                <w:szCs w:val="20"/>
              </w:rPr>
              <w:t>(temporary office)</w:t>
            </w:r>
          </w:p>
          <w:p w:rsidR="000A03EF" w:rsidRPr="00673D5D" w:rsidRDefault="000A03EF" w:rsidP="00EA10A9">
            <w:pPr>
              <w:ind w:left="288"/>
              <w:rPr>
                <w:rFonts w:cs="Times New Roman"/>
              </w:rPr>
            </w:pPr>
            <w:r w:rsidRPr="000E2D11">
              <w:rPr>
                <w:rFonts w:cs="Times New Roman"/>
                <w:sz w:val="20"/>
                <w:szCs w:val="20"/>
              </w:rPr>
              <w:t>50 Division Street, Suite 200 - Somerville, NJ 08876</w:t>
            </w:r>
          </w:p>
        </w:tc>
        <w:tc>
          <w:tcPr>
            <w:tcW w:w="1890" w:type="dxa"/>
            <w:shd w:val="clear" w:color="auto" w:fill="auto"/>
            <w:vAlign w:val="center"/>
          </w:tcPr>
          <w:p w:rsidR="000A03EF" w:rsidRPr="00673D5D" w:rsidRDefault="000A03EF" w:rsidP="00A807A2">
            <w:pPr>
              <w:jc w:val="center"/>
              <w:rPr>
                <w:rFonts w:cs="Times New Roman"/>
              </w:rPr>
            </w:pPr>
            <w:r w:rsidRPr="00673D5D">
              <w:rPr>
                <w:rFonts w:cs="Times New Roman"/>
              </w:rPr>
              <w:t>908-450-7064</w:t>
            </w:r>
          </w:p>
        </w:tc>
        <w:tc>
          <w:tcPr>
            <w:tcW w:w="3438" w:type="dxa"/>
            <w:shd w:val="clear" w:color="auto" w:fill="auto"/>
            <w:vAlign w:val="center"/>
          </w:tcPr>
          <w:p w:rsidR="000A03EF" w:rsidRPr="00673D5D" w:rsidRDefault="000E2D11" w:rsidP="00A807A2">
            <w:pPr>
              <w:jc w:val="center"/>
              <w:rPr>
                <w:rFonts w:cs="Times New Roman"/>
              </w:rPr>
            </w:pPr>
            <w:hyperlink r:id="rId14" w:history="1">
              <w:r w:rsidR="000A03EF" w:rsidRPr="00673D5D">
                <w:rPr>
                  <w:rStyle w:val="Hyperlink"/>
                  <w:rFonts w:cs="Times New Roman"/>
                  <w:color w:val="auto"/>
                </w:rPr>
                <w:t>asmFrieman@njleg.org</w:t>
              </w:r>
            </w:hyperlink>
          </w:p>
        </w:tc>
      </w:tr>
      <w:tr w:rsidR="00633D36" w:rsidRPr="00673D5D" w:rsidTr="00052CA4">
        <w:trPr>
          <w:trHeight w:val="732"/>
        </w:trPr>
        <w:tc>
          <w:tcPr>
            <w:tcW w:w="4968" w:type="dxa"/>
            <w:vAlign w:val="center"/>
          </w:tcPr>
          <w:p w:rsidR="000A03EF" w:rsidRPr="00673D5D" w:rsidRDefault="000A03EF" w:rsidP="00A807A2">
            <w:pPr>
              <w:rPr>
                <w:rFonts w:cs="Times New Roman"/>
                <w:b/>
                <w:i/>
              </w:rPr>
            </w:pPr>
            <w:r w:rsidRPr="00673D5D">
              <w:rPr>
                <w:rFonts w:cs="Times New Roman"/>
                <w:b/>
                <w:i/>
              </w:rPr>
              <w:t xml:space="preserve">Assemblyman Andrew Zwicker </w:t>
            </w:r>
          </w:p>
          <w:p w:rsidR="000A03EF" w:rsidRPr="000E2D11" w:rsidRDefault="000A03EF" w:rsidP="00EA10A9">
            <w:pPr>
              <w:ind w:left="288"/>
              <w:rPr>
                <w:rFonts w:cs="Times New Roman"/>
                <w:sz w:val="20"/>
                <w:szCs w:val="20"/>
              </w:rPr>
            </w:pPr>
            <w:r w:rsidRPr="000E2D11">
              <w:rPr>
                <w:rFonts w:cs="Times New Roman"/>
                <w:sz w:val="20"/>
                <w:szCs w:val="20"/>
              </w:rPr>
              <w:t xml:space="preserve">1 </w:t>
            </w:r>
            <w:proofErr w:type="spellStart"/>
            <w:r w:rsidRPr="000E2D11">
              <w:rPr>
                <w:rFonts w:cs="Times New Roman"/>
                <w:sz w:val="20"/>
                <w:szCs w:val="20"/>
              </w:rPr>
              <w:t>Deerpark</w:t>
            </w:r>
            <w:proofErr w:type="spellEnd"/>
            <w:r w:rsidRPr="000E2D11">
              <w:rPr>
                <w:rFonts w:cs="Times New Roman"/>
                <w:sz w:val="20"/>
                <w:szCs w:val="20"/>
              </w:rPr>
              <w:t xml:space="preserve"> Drive, Suite D1 – Monmouth Jct. 08852</w:t>
            </w:r>
          </w:p>
        </w:tc>
        <w:tc>
          <w:tcPr>
            <w:tcW w:w="1890" w:type="dxa"/>
            <w:vAlign w:val="center"/>
          </w:tcPr>
          <w:p w:rsidR="000A03EF" w:rsidRPr="00673D5D" w:rsidRDefault="000A03EF" w:rsidP="00A807A2">
            <w:pPr>
              <w:jc w:val="center"/>
              <w:rPr>
                <w:rFonts w:cs="Times New Roman"/>
              </w:rPr>
            </w:pPr>
            <w:r w:rsidRPr="00673D5D">
              <w:rPr>
                <w:rFonts w:cs="Times New Roman"/>
              </w:rPr>
              <w:t>732-823-1684</w:t>
            </w:r>
          </w:p>
        </w:tc>
        <w:tc>
          <w:tcPr>
            <w:tcW w:w="3438" w:type="dxa"/>
            <w:vAlign w:val="center"/>
          </w:tcPr>
          <w:p w:rsidR="000A03EF" w:rsidRPr="00673D5D" w:rsidRDefault="000E2D11" w:rsidP="00A807A2">
            <w:pPr>
              <w:jc w:val="center"/>
              <w:rPr>
                <w:rFonts w:cs="Times New Roman"/>
              </w:rPr>
            </w:pPr>
            <w:hyperlink r:id="rId15" w:history="1">
              <w:r w:rsidR="000A03EF" w:rsidRPr="00673D5D">
                <w:rPr>
                  <w:rStyle w:val="Hyperlink"/>
                  <w:rFonts w:cs="Times New Roman"/>
                  <w:color w:val="auto"/>
                </w:rPr>
                <w:t>asmZwicker@njleg.org</w:t>
              </w:r>
            </w:hyperlink>
          </w:p>
        </w:tc>
      </w:tr>
    </w:tbl>
    <w:p w:rsidR="000A03EF" w:rsidRPr="00673D5D" w:rsidRDefault="000A03EF" w:rsidP="000A03EF">
      <w:pPr>
        <w:spacing w:after="0" w:line="240" w:lineRule="auto"/>
        <w:rPr>
          <w:rFonts w:cs="Times New Roman"/>
        </w:rPr>
      </w:pPr>
    </w:p>
    <w:p w:rsidR="000A03EF" w:rsidRPr="00673D5D" w:rsidRDefault="00B86E93" w:rsidP="00052CA4">
      <w:pPr>
        <w:spacing w:before="120" w:after="120" w:line="240" w:lineRule="auto"/>
        <w:jc w:val="center"/>
        <w:rPr>
          <w:rFonts w:cs="Times New Roman"/>
          <w:b/>
          <w:i/>
        </w:rPr>
      </w:pPr>
      <w:r>
        <w:rPr>
          <w:rFonts w:cs="Times New Roman"/>
          <w:b/>
          <w:i/>
        </w:rPr>
        <w:t>STATE -</w:t>
      </w:r>
      <w:r w:rsidR="000A03EF" w:rsidRPr="00673D5D">
        <w:rPr>
          <w:rFonts w:cs="Times New Roman"/>
          <w:b/>
          <w:i/>
        </w:rPr>
        <w:t xml:space="preserve"> 19</w:t>
      </w:r>
      <w:r w:rsidR="000A03EF" w:rsidRPr="00673D5D">
        <w:rPr>
          <w:rFonts w:cs="Times New Roman"/>
          <w:b/>
          <w:i/>
          <w:vertAlign w:val="superscript"/>
        </w:rPr>
        <w:t>th</w:t>
      </w:r>
      <w:r w:rsidR="000A03EF" w:rsidRPr="00673D5D">
        <w:rPr>
          <w:rFonts w:cs="Times New Roman"/>
          <w:b/>
          <w:i/>
        </w:rPr>
        <w:t xml:space="preserve"> </w:t>
      </w:r>
      <w:proofErr w:type="gramStart"/>
      <w:r w:rsidR="000A03EF" w:rsidRPr="00673D5D">
        <w:rPr>
          <w:rFonts w:cs="Times New Roman"/>
          <w:b/>
          <w:i/>
        </w:rPr>
        <w:t>District  (</w:t>
      </w:r>
      <w:proofErr w:type="gramEnd"/>
      <w:r w:rsidR="000A03EF" w:rsidRPr="00673D5D">
        <w:rPr>
          <w:rFonts w:cs="Times New Roman"/>
          <w:b/>
          <w:i/>
        </w:rPr>
        <w:t>Sayreville)</w:t>
      </w:r>
    </w:p>
    <w:tbl>
      <w:tblPr>
        <w:tblStyle w:val="TableGrid"/>
        <w:tblW w:w="0" w:type="auto"/>
        <w:tblLook w:val="04A0" w:firstRow="1" w:lastRow="0" w:firstColumn="1" w:lastColumn="0" w:noHBand="0" w:noVBand="1"/>
      </w:tblPr>
      <w:tblGrid>
        <w:gridCol w:w="4968"/>
        <w:gridCol w:w="1890"/>
        <w:gridCol w:w="3438"/>
      </w:tblGrid>
      <w:tr w:rsidR="00633D36" w:rsidRPr="00673D5D" w:rsidTr="00052CA4">
        <w:trPr>
          <w:trHeight w:val="566"/>
        </w:trPr>
        <w:tc>
          <w:tcPr>
            <w:tcW w:w="4968" w:type="dxa"/>
            <w:vAlign w:val="center"/>
          </w:tcPr>
          <w:p w:rsidR="000A03EF" w:rsidRPr="00673D5D" w:rsidRDefault="000A03EF" w:rsidP="00A807A2">
            <w:pPr>
              <w:rPr>
                <w:rFonts w:cs="Times New Roman"/>
                <w:b/>
                <w:i/>
              </w:rPr>
            </w:pPr>
            <w:r w:rsidRPr="00673D5D">
              <w:rPr>
                <w:rFonts w:cs="Times New Roman"/>
                <w:b/>
                <w:i/>
              </w:rPr>
              <w:t>Senator Joseph F. Vitale</w:t>
            </w:r>
          </w:p>
          <w:p w:rsidR="000A03EF" w:rsidRPr="000E2D11" w:rsidRDefault="000A03EF" w:rsidP="00EA10A9">
            <w:pPr>
              <w:ind w:left="288"/>
              <w:rPr>
                <w:rFonts w:cs="Times New Roman"/>
                <w:sz w:val="20"/>
                <w:szCs w:val="20"/>
              </w:rPr>
            </w:pPr>
            <w:r w:rsidRPr="000E2D11">
              <w:rPr>
                <w:rFonts w:cs="Times New Roman"/>
                <w:sz w:val="20"/>
                <w:szCs w:val="20"/>
              </w:rPr>
              <w:t>569 Rahway Avenue - Woodbridge, NJ 07095</w:t>
            </w:r>
          </w:p>
        </w:tc>
        <w:tc>
          <w:tcPr>
            <w:tcW w:w="1890" w:type="dxa"/>
            <w:vAlign w:val="center"/>
          </w:tcPr>
          <w:p w:rsidR="000A03EF" w:rsidRPr="00673D5D" w:rsidRDefault="000A03EF" w:rsidP="00A807A2">
            <w:pPr>
              <w:jc w:val="center"/>
              <w:rPr>
                <w:rFonts w:cs="Times New Roman"/>
              </w:rPr>
            </w:pPr>
            <w:r w:rsidRPr="00673D5D">
              <w:rPr>
                <w:rFonts w:cs="Times New Roman"/>
              </w:rPr>
              <w:t>732-855-7441</w:t>
            </w:r>
          </w:p>
        </w:tc>
        <w:tc>
          <w:tcPr>
            <w:tcW w:w="3438" w:type="dxa"/>
            <w:vAlign w:val="center"/>
          </w:tcPr>
          <w:p w:rsidR="000A03EF" w:rsidRPr="00673D5D" w:rsidRDefault="000E2D11" w:rsidP="00A807A2">
            <w:pPr>
              <w:jc w:val="center"/>
              <w:rPr>
                <w:rFonts w:cs="Times New Roman"/>
              </w:rPr>
            </w:pPr>
            <w:hyperlink r:id="rId16" w:history="1">
              <w:r w:rsidR="000A03EF" w:rsidRPr="00673D5D">
                <w:rPr>
                  <w:rStyle w:val="Hyperlink"/>
                  <w:rFonts w:cs="Times New Roman"/>
                  <w:color w:val="auto"/>
                </w:rPr>
                <w:t>asmVitale@njleg.org</w:t>
              </w:r>
            </w:hyperlink>
            <w:r w:rsidR="000A03EF" w:rsidRPr="00673D5D">
              <w:rPr>
                <w:rFonts w:cs="Times New Roman"/>
              </w:rPr>
              <w:t xml:space="preserve"> </w:t>
            </w:r>
          </w:p>
        </w:tc>
      </w:tr>
      <w:tr w:rsidR="00633D36" w:rsidRPr="00673D5D" w:rsidTr="00052CA4">
        <w:trPr>
          <w:trHeight w:val="651"/>
        </w:trPr>
        <w:tc>
          <w:tcPr>
            <w:tcW w:w="4968" w:type="dxa"/>
            <w:vAlign w:val="center"/>
          </w:tcPr>
          <w:p w:rsidR="000A03EF" w:rsidRPr="00673D5D" w:rsidRDefault="000A03EF" w:rsidP="00A807A2">
            <w:pPr>
              <w:rPr>
                <w:rFonts w:cs="Times New Roman"/>
                <w:b/>
                <w:i/>
              </w:rPr>
            </w:pPr>
            <w:r w:rsidRPr="00673D5D">
              <w:rPr>
                <w:rFonts w:cs="Times New Roman"/>
                <w:b/>
                <w:i/>
              </w:rPr>
              <w:t>Assemblyman Craig J. Coughlin</w:t>
            </w:r>
            <w:r w:rsidRPr="00673D5D">
              <w:rPr>
                <w:rFonts w:cs="Times New Roman"/>
                <w:b/>
                <w:i/>
              </w:rPr>
              <w:tab/>
            </w:r>
          </w:p>
          <w:p w:rsidR="000A03EF" w:rsidRPr="000E2D11" w:rsidRDefault="000A03EF" w:rsidP="00EA10A9">
            <w:pPr>
              <w:ind w:left="288"/>
              <w:rPr>
                <w:rFonts w:cs="Times New Roman"/>
                <w:sz w:val="20"/>
                <w:szCs w:val="20"/>
              </w:rPr>
            </w:pPr>
            <w:r w:rsidRPr="000E2D11">
              <w:rPr>
                <w:rFonts w:cs="Times New Roman"/>
                <w:sz w:val="20"/>
                <w:szCs w:val="20"/>
              </w:rPr>
              <w:t>569 Rahway Avenue - Woodbridge, NJ 07095</w:t>
            </w:r>
          </w:p>
        </w:tc>
        <w:tc>
          <w:tcPr>
            <w:tcW w:w="1890" w:type="dxa"/>
            <w:vAlign w:val="center"/>
          </w:tcPr>
          <w:p w:rsidR="000A03EF" w:rsidRPr="00673D5D" w:rsidRDefault="000A03EF" w:rsidP="00A807A2">
            <w:pPr>
              <w:jc w:val="center"/>
              <w:rPr>
                <w:rFonts w:cs="Times New Roman"/>
              </w:rPr>
            </w:pPr>
            <w:r w:rsidRPr="00673D5D">
              <w:rPr>
                <w:rFonts w:cs="Times New Roman"/>
              </w:rPr>
              <w:t>732-855-7441</w:t>
            </w:r>
          </w:p>
        </w:tc>
        <w:tc>
          <w:tcPr>
            <w:tcW w:w="3438" w:type="dxa"/>
            <w:vAlign w:val="center"/>
          </w:tcPr>
          <w:p w:rsidR="000A03EF" w:rsidRPr="00673D5D" w:rsidRDefault="000E2D11" w:rsidP="00A807A2">
            <w:pPr>
              <w:jc w:val="center"/>
              <w:rPr>
                <w:rFonts w:cs="Times New Roman"/>
              </w:rPr>
            </w:pPr>
            <w:hyperlink r:id="rId17" w:history="1">
              <w:r w:rsidR="000A03EF" w:rsidRPr="00673D5D">
                <w:rPr>
                  <w:rStyle w:val="Hyperlink"/>
                  <w:rFonts w:cs="Times New Roman"/>
                  <w:color w:val="auto"/>
                </w:rPr>
                <w:t>asmCoughlin@njleg.org</w:t>
              </w:r>
            </w:hyperlink>
            <w:r w:rsidR="000A03EF" w:rsidRPr="00673D5D">
              <w:rPr>
                <w:rFonts w:cs="Times New Roman"/>
              </w:rPr>
              <w:t xml:space="preserve"> </w:t>
            </w:r>
          </w:p>
        </w:tc>
      </w:tr>
      <w:tr w:rsidR="00633D36" w:rsidRPr="00673D5D" w:rsidTr="00052CA4">
        <w:trPr>
          <w:trHeight w:val="651"/>
        </w:trPr>
        <w:tc>
          <w:tcPr>
            <w:tcW w:w="4968" w:type="dxa"/>
            <w:vAlign w:val="center"/>
          </w:tcPr>
          <w:p w:rsidR="000A03EF" w:rsidRPr="00673D5D" w:rsidRDefault="000A03EF" w:rsidP="00A807A2">
            <w:pPr>
              <w:rPr>
                <w:rFonts w:cs="Times New Roman"/>
                <w:b/>
                <w:i/>
              </w:rPr>
            </w:pPr>
            <w:r w:rsidRPr="00673D5D">
              <w:rPr>
                <w:rFonts w:cs="Times New Roman"/>
                <w:b/>
                <w:i/>
              </w:rPr>
              <w:t>Assemblywoman Yvonne Lopez</w:t>
            </w:r>
          </w:p>
          <w:p w:rsidR="000A03EF" w:rsidRPr="000E2D11" w:rsidRDefault="000A03EF" w:rsidP="00EA10A9">
            <w:pPr>
              <w:ind w:left="288"/>
              <w:rPr>
                <w:rFonts w:cs="Times New Roman"/>
                <w:sz w:val="20"/>
                <w:szCs w:val="20"/>
              </w:rPr>
            </w:pPr>
            <w:r w:rsidRPr="000E2D11">
              <w:rPr>
                <w:rFonts w:cs="Times New Roman"/>
                <w:sz w:val="20"/>
                <w:szCs w:val="20"/>
              </w:rPr>
              <w:t>211 Front Street – Perth Amboy, NJ 08861</w:t>
            </w:r>
          </w:p>
        </w:tc>
        <w:tc>
          <w:tcPr>
            <w:tcW w:w="1890" w:type="dxa"/>
            <w:vAlign w:val="center"/>
          </w:tcPr>
          <w:p w:rsidR="000A03EF" w:rsidRPr="00673D5D" w:rsidRDefault="000A03EF" w:rsidP="00A807A2">
            <w:pPr>
              <w:jc w:val="center"/>
              <w:rPr>
                <w:rFonts w:cs="Times New Roman"/>
              </w:rPr>
            </w:pPr>
            <w:r w:rsidRPr="00673D5D">
              <w:rPr>
                <w:rFonts w:cs="Times New Roman"/>
              </w:rPr>
              <w:t>732-638-5057</w:t>
            </w:r>
          </w:p>
        </w:tc>
        <w:tc>
          <w:tcPr>
            <w:tcW w:w="3438" w:type="dxa"/>
            <w:vAlign w:val="center"/>
          </w:tcPr>
          <w:p w:rsidR="000A03EF" w:rsidRPr="00673D5D" w:rsidRDefault="000E2D11" w:rsidP="00A807A2">
            <w:pPr>
              <w:jc w:val="center"/>
              <w:rPr>
                <w:rFonts w:cs="Times New Roman"/>
              </w:rPr>
            </w:pPr>
            <w:hyperlink r:id="rId18" w:history="1">
              <w:r w:rsidR="000A03EF" w:rsidRPr="00673D5D">
                <w:rPr>
                  <w:rStyle w:val="Hyperlink"/>
                  <w:rFonts w:cs="Times New Roman"/>
                  <w:color w:val="auto"/>
                </w:rPr>
                <w:t>asmLopez@njleg.org</w:t>
              </w:r>
            </w:hyperlink>
            <w:r w:rsidR="000A03EF" w:rsidRPr="00673D5D">
              <w:rPr>
                <w:rFonts w:cs="Times New Roman"/>
              </w:rPr>
              <w:t xml:space="preserve"> </w:t>
            </w:r>
          </w:p>
        </w:tc>
      </w:tr>
    </w:tbl>
    <w:p w:rsidR="000A03EF" w:rsidRPr="00673D5D" w:rsidRDefault="000A03EF" w:rsidP="000A03EF">
      <w:pPr>
        <w:spacing w:after="0" w:line="240" w:lineRule="auto"/>
        <w:rPr>
          <w:rFonts w:cs="Times New Roman"/>
        </w:rPr>
      </w:pPr>
    </w:p>
    <w:p w:rsidR="000A03EF" w:rsidRPr="00673D5D" w:rsidRDefault="00B86E93" w:rsidP="00052CA4">
      <w:pPr>
        <w:spacing w:before="120" w:after="120" w:line="240" w:lineRule="auto"/>
        <w:jc w:val="center"/>
        <w:rPr>
          <w:rFonts w:cs="Times New Roman"/>
          <w:b/>
          <w:i/>
        </w:rPr>
      </w:pPr>
      <w:r>
        <w:rPr>
          <w:rFonts w:cs="Times New Roman"/>
          <w:b/>
          <w:i/>
        </w:rPr>
        <w:t xml:space="preserve">STATE - </w:t>
      </w:r>
      <w:r w:rsidR="000A03EF" w:rsidRPr="00673D5D">
        <w:rPr>
          <w:rFonts w:cs="Times New Roman"/>
          <w:b/>
          <w:i/>
        </w:rPr>
        <w:t>12</w:t>
      </w:r>
      <w:r w:rsidR="000A03EF" w:rsidRPr="00673D5D">
        <w:rPr>
          <w:rFonts w:cs="Times New Roman"/>
          <w:b/>
          <w:i/>
          <w:vertAlign w:val="superscript"/>
        </w:rPr>
        <w:t>th</w:t>
      </w:r>
      <w:r w:rsidR="000A03EF" w:rsidRPr="00673D5D">
        <w:rPr>
          <w:rFonts w:cs="Times New Roman"/>
          <w:b/>
          <w:i/>
        </w:rPr>
        <w:t xml:space="preserve"> </w:t>
      </w:r>
      <w:proofErr w:type="gramStart"/>
      <w:r w:rsidR="000A03EF" w:rsidRPr="00673D5D">
        <w:rPr>
          <w:rFonts w:cs="Times New Roman"/>
          <w:b/>
          <w:i/>
        </w:rPr>
        <w:t>District  (</w:t>
      </w:r>
      <w:proofErr w:type="gramEnd"/>
      <w:r w:rsidR="000A03EF" w:rsidRPr="00673D5D">
        <w:rPr>
          <w:rFonts w:cs="Times New Roman"/>
          <w:b/>
          <w:i/>
        </w:rPr>
        <w:t>Old Bridge)</w:t>
      </w:r>
    </w:p>
    <w:tbl>
      <w:tblPr>
        <w:tblStyle w:val="TableGrid"/>
        <w:tblW w:w="0" w:type="auto"/>
        <w:tblLook w:val="04A0" w:firstRow="1" w:lastRow="0" w:firstColumn="1" w:lastColumn="0" w:noHBand="0" w:noVBand="1"/>
      </w:tblPr>
      <w:tblGrid>
        <w:gridCol w:w="4968"/>
        <w:gridCol w:w="1890"/>
        <w:gridCol w:w="3438"/>
      </w:tblGrid>
      <w:tr w:rsidR="00633D36" w:rsidRPr="00673D5D" w:rsidTr="00052CA4">
        <w:trPr>
          <w:trHeight w:val="677"/>
        </w:trPr>
        <w:tc>
          <w:tcPr>
            <w:tcW w:w="4968" w:type="dxa"/>
            <w:vAlign w:val="center"/>
          </w:tcPr>
          <w:p w:rsidR="000A03EF" w:rsidRPr="00673D5D" w:rsidRDefault="000A03EF" w:rsidP="00A807A2">
            <w:pPr>
              <w:rPr>
                <w:rFonts w:cs="Times New Roman"/>
                <w:b/>
                <w:i/>
              </w:rPr>
            </w:pPr>
            <w:r w:rsidRPr="00673D5D">
              <w:rPr>
                <w:rFonts w:cs="Times New Roman"/>
                <w:b/>
                <w:i/>
              </w:rPr>
              <w:t>Senator Samuel D. Thompson</w:t>
            </w:r>
          </w:p>
          <w:p w:rsidR="000A03EF" w:rsidRPr="000E2D11" w:rsidRDefault="000A03EF" w:rsidP="00EA10A9">
            <w:pPr>
              <w:ind w:left="288"/>
              <w:rPr>
                <w:rFonts w:cs="Times New Roman"/>
                <w:sz w:val="20"/>
                <w:szCs w:val="20"/>
              </w:rPr>
            </w:pPr>
            <w:r w:rsidRPr="000E2D11">
              <w:rPr>
                <w:rFonts w:cs="Times New Roman"/>
                <w:sz w:val="20"/>
                <w:szCs w:val="20"/>
              </w:rPr>
              <w:t>2501 Highway 516, Suite 101 - Old Bridge, NJ 08857</w:t>
            </w:r>
          </w:p>
        </w:tc>
        <w:tc>
          <w:tcPr>
            <w:tcW w:w="1890" w:type="dxa"/>
            <w:vAlign w:val="center"/>
          </w:tcPr>
          <w:p w:rsidR="000A03EF" w:rsidRPr="00673D5D" w:rsidRDefault="000A03EF" w:rsidP="00A807A2">
            <w:pPr>
              <w:jc w:val="center"/>
              <w:rPr>
                <w:rFonts w:cs="Times New Roman"/>
              </w:rPr>
            </w:pPr>
            <w:r w:rsidRPr="00673D5D">
              <w:rPr>
                <w:rFonts w:cs="Times New Roman"/>
              </w:rPr>
              <w:t>732-607-7580</w:t>
            </w:r>
          </w:p>
        </w:tc>
        <w:tc>
          <w:tcPr>
            <w:tcW w:w="3438" w:type="dxa"/>
            <w:vAlign w:val="center"/>
          </w:tcPr>
          <w:p w:rsidR="000A03EF" w:rsidRPr="00673D5D" w:rsidRDefault="000E2D11" w:rsidP="00A807A2">
            <w:pPr>
              <w:jc w:val="center"/>
              <w:rPr>
                <w:rFonts w:cs="Times New Roman"/>
              </w:rPr>
            </w:pPr>
            <w:hyperlink r:id="rId19" w:history="1">
              <w:r w:rsidR="000A03EF" w:rsidRPr="00673D5D">
                <w:rPr>
                  <w:rStyle w:val="Hyperlink"/>
                  <w:rFonts w:cs="Times New Roman"/>
                  <w:color w:val="auto"/>
                </w:rPr>
                <w:t>senThompson@njleg.org</w:t>
              </w:r>
            </w:hyperlink>
            <w:r w:rsidR="000A03EF" w:rsidRPr="00673D5D">
              <w:rPr>
                <w:rFonts w:cs="Times New Roman"/>
              </w:rPr>
              <w:t xml:space="preserve"> </w:t>
            </w:r>
          </w:p>
        </w:tc>
      </w:tr>
      <w:tr w:rsidR="00633D36" w:rsidRPr="00673D5D" w:rsidTr="00052CA4">
        <w:trPr>
          <w:trHeight w:val="677"/>
        </w:trPr>
        <w:tc>
          <w:tcPr>
            <w:tcW w:w="4968" w:type="dxa"/>
            <w:vAlign w:val="center"/>
          </w:tcPr>
          <w:p w:rsidR="000A03EF" w:rsidRPr="00673D5D" w:rsidRDefault="000A03EF" w:rsidP="00A807A2">
            <w:pPr>
              <w:rPr>
                <w:rFonts w:cs="Times New Roman"/>
                <w:b/>
                <w:i/>
              </w:rPr>
            </w:pPr>
            <w:r w:rsidRPr="00673D5D">
              <w:rPr>
                <w:rFonts w:cs="Times New Roman"/>
                <w:b/>
                <w:i/>
              </w:rPr>
              <w:t>Assemblyman Robert D. Clifton</w:t>
            </w:r>
            <w:r w:rsidRPr="00673D5D">
              <w:rPr>
                <w:rFonts w:cs="Times New Roman"/>
                <w:b/>
                <w:i/>
              </w:rPr>
              <w:tab/>
            </w:r>
          </w:p>
          <w:p w:rsidR="000A03EF" w:rsidRPr="000E2D11" w:rsidRDefault="000A03EF" w:rsidP="00EA10A9">
            <w:pPr>
              <w:ind w:left="288"/>
              <w:rPr>
                <w:rFonts w:cs="Times New Roman"/>
                <w:sz w:val="20"/>
                <w:szCs w:val="20"/>
              </w:rPr>
            </w:pPr>
            <w:r w:rsidRPr="000E2D11">
              <w:rPr>
                <w:rFonts w:cs="Times New Roman"/>
                <w:sz w:val="20"/>
                <w:szCs w:val="20"/>
              </w:rPr>
              <w:t>935 Highway 35, Suite 3B - Matawan, NJ 07747</w:t>
            </w:r>
          </w:p>
        </w:tc>
        <w:tc>
          <w:tcPr>
            <w:tcW w:w="1890" w:type="dxa"/>
            <w:vAlign w:val="center"/>
          </w:tcPr>
          <w:p w:rsidR="000A03EF" w:rsidRPr="00673D5D" w:rsidRDefault="000A03EF" w:rsidP="00A807A2">
            <w:pPr>
              <w:jc w:val="center"/>
              <w:rPr>
                <w:rFonts w:cs="Times New Roman"/>
              </w:rPr>
            </w:pPr>
            <w:r w:rsidRPr="00673D5D">
              <w:rPr>
                <w:rFonts w:cs="Times New Roman"/>
              </w:rPr>
              <w:t>732-970-6386</w:t>
            </w:r>
          </w:p>
        </w:tc>
        <w:tc>
          <w:tcPr>
            <w:tcW w:w="3438" w:type="dxa"/>
            <w:vAlign w:val="center"/>
          </w:tcPr>
          <w:p w:rsidR="000A03EF" w:rsidRPr="00673D5D" w:rsidRDefault="000E2D11" w:rsidP="00A807A2">
            <w:pPr>
              <w:jc w:val="center"/>
              <w:rPr>
                <w:rFonts w:cs="Times New Roman"/>
              </w:rPr>
            </w:pPr>
            <w:hyperlink r:id="rId20" w:history="1">
              <w:r w:rsidR="000A03EF" w:rsidRPr="00673D5D">
                <w:rPr>
                  <w:rStyle w:val="Hyperlink"/>
                  <w:rFonts w:cs="Times New Roman"/>
                  <w:color w:val="auto"/>
                </w:rPr>
                <w:t>asmClifton@njleg.org</w:t>
              </w:r>
            </w:hyperlink>
            <w:r w:rsidR="000A03EF" w:rsidRPr="00673D5D">
              <w:rPr>
                <w:rFonts w:cs="Times New Roman"/>
              </w:rPr>
              <w:t xml:space="preserve"> </w:t>
            </w:r>
          </w:p>
        </w:tc>
      </w:tr>
      <w:tr w:rsidR="00633D36" w:rsidRPr="00673D5D" w:rsidTr="00052CA4">
        <w:trPr>
          <w:trHeight w:val="677"/>
        </w:trPr>
        <w:tc>
          <w:tcPr>
            <w:tcW w:w="4968" w:type="dxa"/>
            <w:vAlign w:val="center"/>
          </w:tcPr>
          <w:p w:rsidR="000A03EF" w:rsidRPr="00673D5D" w:rsidRDefault="000A03EF" w:rsidP="00A807A2">
            <w:pPr>
              <w:rPr>
                <w:rFonts w:cs="Times New Roman"/>
                <w:b/>
                <w:i/>
              </w:rPr>
            </w:pPr>
            <w:r w:rsidRPr="00673D5D">
              <w:rPr>
                <w:rFonts w:cs="Times New Roman"/>
                <w:b/>
                <w:i/>
              </w:rPr>
              <w:t>Assemblyman Ronald S. Dancer</w:t>
            </w:r>
            <w:r w:rsidRPr="00673D5D">
              <w:rPr>
                <w:rFonts w:cs="Times New Roman"/>
                <w:b/>
                <w:i/>
              </w:rPr>
              <w:tab/>
            </w:r>
          </w:p>
          <w:p w:rsidR="000A03EF" w:rsidRPr="000E2D11" w:rsidRDefault="000A03EF" w:rsidP="00EA10A9">
            <w:pPr>
              <w:ind w:left="288"/>
              <w:rPr>
                <w:rFonts w:cs="Times New Roman"/>
                <w:sz w:val="20"/>
                <w:szCs w:val="20"/>
              </w:rPr>
            </w:pPr>
            <w:r w:rsidRPr="000E2D11">
              <w:rPr>
                <w:rFonts w:cs="Times New Roman"/>
                <w:sz w:val="20"/>
                <w:szCs w:val="20"/>
              </w:rPr>
              <w:t>2110 West County Line Road - Jackson, NJ 08527</w:t>
            </w:r>
          </w:p>
        </w:tc>
        <w:tc>
          <w:tcPr>
            <w:tcW w:w="1890" w:type="dxa"/>
            <w:vAlign w:val="center"/>
          </w:tcPr>
          <w:p w:rsidR="000A03EF" w:rsidRPr="00673D5D" w:rsidRDefault="000A03EF" w:rsidP="00A807A2">
            <w:pPr>
              <w:jc w:val="center"/>
              <w:rPr>
                <w:rFonts w:cs="Times New Roman"/>
              </w:rPr>
            </w:pPr>
            <w:r w:rsidRPr="00673D5D">
              <w:rPr>
                <w:rFonts w:cs="Times New Roman"/>
              </w:rPr>
              <w:t>609-758-0205</w:t>
            </w:r>
          </w:p>
        </w:tc>
        <w:tc>
          <w:tcPr>
            <w:tcW w:w="3438" w:type="dxa"/>
            <w:vAlign w:val="center"/>
          </w:tcPr>
          <w:p w:rsidR="000A03EF" w:rsidRPr="00673D5D" w:rsidRDefault="000E2D11" w:rsidP="00A807A2">
            <w:pPr>
              <w:jc w:val="center"/>
              <w:rPr>
                <w:rFonts w:cs="Times New Roman"/>
              </w:rPr>
            </w:pPr>
            <w:hyperlink r:id="rId21" w:history="1">
              <w:r w:rsidR="000A03EF" w:rsidRPr="00673D5D">
                <w:rPr>
                  <w:rStyle w:val="Hyperlink"/>
                  <w:rFonts w:cs="Times New Roman"/>
                  <w:color w:val="auto"/>
                </w:rPr>
                <w:t>asmDancer@njleg.org</w:t>
              </w:r>
            </w:hyperlink>
            <w:r w:rsidR="000A03EF" w:rsidRPr="00673D5D">
              <w:rPr>
                <w:rFonts w:cs="Times New Roman"/>
              </w:rPr>
              <w:t xml:space="preserve"> </w:t>
            </w:r>
          </w:p>
        </w:tc>
      </w:tr>
    </w:tbl>
    <w:p w:rsidR="000A03EF" w:rsidRPr="00052CA4" w:rsidRDefault="000A03EF" w:rsidP="000A03EF">
      <w:pPr>
        <w:rPr>
          <w:b/>
          <w:sz w:val="4"/>
          <w:szCs w:val="4"/>
        </w:rPr>
      </w:pPr>
    </w:p>
    <w:p w:rsidR="000E2D11" w:rsidRDefault="000E2D11">
      <w:pPr>
        <w:rPr>
          <w:rFonts w:ascii="Times New Roman" w:hAnsi="Times New Roman" w:cs="Times New Roman"/>
          <w:b/>
          <w:bCs/>
          <w:color w:val="000000"/>
          <w:sz w:val="24"/>
          <w:szCs w:val="24"/>
        </w:rPr>
      </w:pPr>
      <w:r>
        <w:rPr>
          <w:b/>
          <w:bCs/>
        </w:rPr>
        <w:br w:type="page"/>
      </w:r>
    </w:p>
    <w:p w:rsidR="0045790D" w:rsidRPr="004D7DB3" w:rsidRDefault="0045790D" w:rsidP="0045790D">
      <w:pPr>
        <w:pStyle w:val="Default"/>
        <w:jc w:val="center"/>
      </w:pPr>
      <w:bookmarkStart w:id="0" w:name="_GoBack"/>
      <w:bookmarkEnd w:id="0"/>
      <w:r w:rsidRPr="004D7DB3">
        <w:rPr>
          <w:b/>
          <w:bCs/>
        </w:rPr>
        <w:lastRenderedPageBreak/>
        <w:t>ASSEMBLY RESOLUTION No. 164</w:t>
      </w:r>
    </w:p>
    <w:p w:rsidR="0045790D" w:rsidRDefault="0045790D" w:rsidP="0045790D">
      <w:pPr>
        <w:pStyle w:val="Default"/>
        <w:jc w:val="center"/>
        <w:rPr>
          <w:rFonts w:ascii="Arial" w:hAnsi="Arial" w:cs="Arial"/>
          <w:b/>
          <w:bCs/>
          <w:sz w:val="28"/>
          <w:szCs w:val="28"/>
        </w:rPr>
      </w:pPr>
      <w:r>
        <w:rPr>
          <w:rFonts w:ascii="Calibri" w:eastAsia="Calibri" w:hAnsi="Calibri" w:cs="Calibri"/>
          <w:noProof/>
          <w:sz w:val="22"/>
        </w:rPr>
        <mc:AlternateContent>
          <mc:Choice Requires="wpg">
            <w:drawing>
              <wp:inline distT="0" distB="0" distL="0" distR="0" wp14:anchorId="25D3FB89" wp14:editId="50657243">
                <wp:extent cx="1262697" cy="29895"/>
                <wp:effectExtent l="0" t="0" r="0" b="0"/>
                <wp:docPr id="2540" name="Group 2540"/>
                <wp:cNvGraphicFramePr/>
                <a:graphic xmlns:a="http://schemas.openxmlformats.org/drawingml/2006/main">
                  <a:graphicData uri="http://schemas.microsoft.com/office/word/2010/wordprocessingGroup">
                    <wpg:wgp>
                      <wpg:cNvGrpSpPr/>
                      <wpg:grpSpPr>
                        <a:xfrm>
                          <a:off x="0" y="0"/>
                          <a:ext cx="1262697" cy="29895"/>
                          <a:chOff x="0" y="0"/>
                          <a:chExt cx="1262697" cy="29895"/>
                        </a:xfrm>
                      </wpg:grpSpPr>
                      <wps:wsp>
                        <wps:cNvPr id="12" name="Shape 12"/>
                        <wps:cNvSpPr/>
                        <wps:spPr>
                          <a:xfrm>
                            <a:off x="168984" y="0"/>
                            <a:ext cx="366071" cy="17194"/>
                          </a:xfrm>
                          <a:custGeom>
                            <a:avLst/>
                            <a:gdLst/>
                            <a:ahLst/>
                            <a:cxnLst/>
                            <a:rect l="0" t="0" r="0" b="0"/>
                            <a:pathLst>
                              <a:path w="366071" h="17194">
                                <a:moveTo>
                                  <a:pt x="366071" y="0"/>
                                </a:moveTo>
                                <a:lnTo>
                                  <a:pt x="356703" y="8464"/>
                                </a:lnTo>
                                <a:lnTo>
                                  <a:pt x="366071" y="17194"/>
                                </a:lnTo>
                                <a:lnTo>
                                  <a:pt x="311081" y="17194"/>
                                </a:lnTo>
                                <a:lnTo>
                                  <a:pt x="237843" y="17194"/>
                                </a:lnTo>
                                <a:lnTo>
                                  <a:pt x="183096" y="17194"/>
                                </a:lnTo>
                                <a:lnTo>
                                  <a:pt x="118860" y="17194"/>
                                </a:lnTo>
                                <a:lnTo>
                                  <a:pt x="0" y="8464"/>
                                </a:lnTo>
                                <a:lnTo>
                                  <a:pt x="63871" y="8464"/>
                                </a:lnTo>
                                <a:lnTo>
                                  <a:pt x="164482" y="8464"/>
                                </a:lnTo>
                                <a:lnTo>
                                  <a:pt x="256091" y="8464"/>
                                </a:lnTo>
                                <a:lnTo>
                                  <a:pt x="329330" y="8464"/>
                                </a:lnTo>
                                <a:lnTo>
                                  <a:pt x="3660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0" y="4230"/>
                            <a:ext cx="539922" cy="17199"/>
                          </a:xfrm>
                          <a:custGeom>
                            <a:avLst/>
                            <a:gdLst/>
                            <a:ahLst/>
                            <a:cxnLst/>
                            <a:rect l="0" t="0" r="0" b="0"/>
                            <a:pathLst>
                              <a:path w="539922" h="17199">
                                <a:moveTo>
                                  <a:pt x="0" y="8467"/>
                                </a:moveTo>
                                <a:lnTo>
                                  <a:pt x="237721" y="8467"/>
                                </a:lnTo>
                                <a:lnTo>
                                  <a:pt x="338333" y="8467"/>
                                </a:lnTo>
                                <a:lnTo>
                                  <a:pt x="429942" y="8467"/>
                                </a:lnTo>
                                <a:lnTo>
                                  <a:pt x="503181" y="8467"/>
                                </a:lnTo>
                                <a:lnTo>
                                  <a:pt x="539922" y="0"/>
                                </a:lnTo>
                                <a:lnTo>
                                  <a:pt x="530554" y="8467"/>
                                </a:lnTo>
                                <a:lnTo>
                                  <a:pt x="539922" y="17199"/>
                                </a:lnTo>
                                <a:lnTo>
                                  <a:pt x="484932" y="17199"/>
                                </a:lnTo>
                                <a:lnTo>
                                  <a:pt x="411693" y="17199"/>
                                </a:lnTo>
                                <a:lnTo>
                                  <a:pt x="356947" y="17199"/>
                                </a:lnTo>
                                <a:lnTo>
                                  <a:pt x="292711" y="17199"/>
                                </a:lnTo>
                                <a:lnTo>
                                  <a:pt x="173851" y="8467"/>
                                </a:lnTo>
                                <a:lnTo>
                                  <a:pt x="0" y="8467"/>
                                </a:lnTo>
                              </a:path>
                            </a:pathLst>
                          </a:custGeom>
                          <a:ln w="7944" cap="flat">
                            <a:round/>
                          </a:ln>
                        </wps:spPr>
                        <wps:style>
                          <a:lnRef idx="1">
                            <a:srgbClr val="000000"/>
                          </a:lnRef>
                          <a:fillRef idx="0">
                            <a:srgbClr val="000000">
                              <a:alpha val="0"/>
                            </a:srgbClr>
                          </a:fillRef>
                          <a:effectRef idx="0">
                            <a:scrgbClr r="0" g="0" b="0"/>
                          </a:effectRef>
                          <a:fontRef idx="none"/>
                        </wps:style>
                        <wps:bodyPr/>
                      </wps:wsp>
                      <wps:wsp>
                        <wps:cNvPr id="14" name="Shape 14"/>
                        <wps:cNvSpPr/>
                        <wps:spPr>
                          <a:xfrm>
                            <a:off x="544180" y="0"/>
                            <a:ext cx="18248" cy="17194"/>
                          </a:xfrm>
                          <a:custGeom>
                            <a:avLst/>
                            <a:gdLst/>
                            <a:ahLst/>
                            <a:cxnLst/>
                            <a:rect l="0" t="0" r="0" b="0"/>
                            <a:pathLst>
                              <a:path w="18248" h="17194">
                                <a:moveTo>
                                  <a:pt x="9124" y="0"/>
                                </a:moveTo>
                                <a:lnTo>
                                  <a:pt x="18248" y="8464"/>
                                </a:lnTo>
                                <a:lnTo>
                                  <a:pt x="18248" y="17194"/>
                                </a:lnTo>
                                <a:lnTo>
                                  <a:pt x="0" y="17194"/>
                                </a:lnTo>
                                <a:lnTo>
                                  <a:pt x="0" y="8464"/>
                                </a:lnTo>
                                <a:lnTo>
                                  <a:pt x="912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 name="Shape 15"/>
                        <wps:cNvSpPr/>
                        <wps:spPr>
                          <a:xfrm>
                            <a:off x="549046" y="4230"/>
                            <a:ext cx="18248" cy="17199"/>
                          </a:xfrm>
                          <a:custGeom>
                            <a:avLst/>
                            <a:gdLst/>
                            <a:ahLst/>
                            <a:cxnLst/>
                            <a:rect l="0" t="0" r="0" b="0"/>
                            <a:pathLst>
                              <a:path w="18248" h="17199">
                                <a:moveTo>
                                  <a:pt x="0" y="8467"/>
                                </a:moveTo>
                                <a:lnTo>
                                  <a:pt x="0" y="17199"/>
                                </a:lnTo>
                                <a:lnTo>
                                  <a:pt x="18248" y="17199"/>
                                </a:lnTo>
                                <a:lnTo>
                                  <a:pt x="18248" y="8467"/>
                                </a:lnTo>
                                <a:lnTo>
                                  <a:pt x="9124" y="0"/>
                                </a:lnTo>
                                <a:lnTo>
                                  <a:pt x="0" y="8467"/>
                                </a:lnTo>
                              </a:path>
                            </a:pathLst>
                          </a:custGeom>
                          <a:ln w="7944" cap="flat">
                            <a:round/>
                          </a:ln>
                        </wps:spPr>
                        <wps:style>
                          <a:lnRef idx="1">
                            <a:srgbClr val="000000"/>
                          </a:lnRef>
                          <a:fillRef idx="0">
                            <a:srgbClr val="000000">
                              <a:alpha val="0"/>
                            </a:srgbClr>
                          </a:fillRef>
                          <a:effectRef idx="0">
                            <a:scrgbClr r="0" g="0" b="0"/>
                          </a:effectRef>
                          <a:fontRef idx="none"/>
                        </wps:style>
                        <wps:bodyPr/>
                      </wps:wsp>
                      <wps:wsp>
                        <wps:cNvPr id="16" name="Shape 16"/>
                        <wps:cNvSpPr/>
                        <wps:spPr>
                          <a:xfrm>
                            <a:off x="571553" y="0"/>
                            <a:ext cx="27373" cy="25661"/>
                          </a:xfrm>
                          <a:custGeom>
                            <a:avLst/>
                            <a:gdLst/>
                            <a:ahLst/>
                            <a:cxnLst/>
                            <a:rect l="0" t="0" r="0" b="0"/>
                            <a:pathLst>
                              <a:path w="27373" h="25661">
                                <a:moveTo>
                                  <a:pt x="18249" y="0"/>
                                </a:moveTo>
                                <a:lnTo>
                                  <a:pt x="27373" y="8464"/>
                                </a:lnTo>
                                <a:lnTo>
                                  <a:pt x="27373" y="17194"/>
                                </a:lnTo>
                                <a:lnTo>
                                  <a:pt x="18249" y="25661"/>
                                </a:lnTo>
                                <a:lnTo>
                                  <a:pt x="0" y="8464"/>
                                </a:lnTo>
                                <a:lnTo>
                                  <a:pt x="9125" y="8464"/>
                                </a:lnTo>
                                <a:lnTo>
                                  <a:pt x="1824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 name="Shape 17"/>
                        <wps:cNvSpPr/>
                        <wps:spPr>
                          <a:xfrm>
                            <a:off x="576419" y="4230"/>
                            <a:ext cx="27373" cy="25665"/>
                          </a:xfrm>
                          <a:custGeom>
                            <a:avLst/>
                            <a:gdLst/>
                            <a:ahLst/>
                            <a:cxnLst/>
                            <a:rect l="0" t="0" r="0" b="0"/>
                            <a:pathLst>
                              <a:path w="27373" h="25665">
                                <a:moveTo>
                                  <a:pt x="0" y="8467"/>
                                </a:moveTo>
                                <a:lnTo>
                                  <a:pt x="18249" y="25665"/>
                                </a:lnTo>
                                <a:lnTo>
                                  <a:pt x="27373" y="17199"/>
                                </a:lnTo>
                                <a:lnTo>
                                  <a:pt x="27373" y="8467"/>
                                </a:lnTo>
                                <a:lnTo>
                                  <a:pt x="18249" y="0"/>
                                </a:lnTo>
                                <a:lnTo>
                                  <a:pt x="9125" y="8467"/>
                                </a:lnTo>
                                <a:lnTo>
                                  <a:pt x="0" y="8467"/>
                                </a:lnTo>
                              </a:path>
                            </a:pathLst>
                          </a:custGeom>
                          <a:ln w="7944" cap="flat">
                            <a:round/>
                          </a:ln>
                        </wps:spPr>
                        <wps:style>
                          <a:lnRef idx="1">
                            <a:srgbClr val="000000"/>
                          </a:lnRef>
                          <a:fillRef idx="0">
                            <a:srgbClr val="000000">
                              <a:alpha val="0"/>
                            </a:srgbClr>
                          </a:fillRef>
                          <a:effectRef idx="0">
                            <a:scrgbClr r="0" g="0" b="0"/>
                          </a:effectRef>
                          <a:fontRef idx="none"/>
                        </wps:style>
                        <wps:bodyPr/>
                      </wps:wsp>
                      <wps:wsp>
                        <wps:cNvPr id="18" name="Shape 18"/>
                        <wps:cNvSpPr/>
                        <wps:spPr>
                          <a:xfrm>
                            <a:off x="617175" y="0"/>
                            <a:ext cx="27738" cy="25661"/>
                          </a:xfrm>
                          <a:custGeom>
                            <a:avLst/>
                            <a:gdLst/>
                            <a:ahLst/>
                            <a:cxnLst/>
                            <a:rect l="0" t="0" r="0" b="0"/>
                            <a:pathLst>
                              <a:path w="27738" h="25661">
                                <a:moveTo>
                                  <a:pt x="0" y="0"/>
                                </a:moveTo>
                                <a:lnTo>
                                  <a:pt x="18614" y="0"/>
                                </a:lnTo>
                                <a:lnTo>
                                  <a:pt x="27738" y="8464"/>
                                </a:lnTo>
                                <a:lnTo>
                                  <a:pt x="9125" y="25661"/>
                                </a:lnTo>
                                <a:lnTo>
                                  <a:pt x="0" y="17194"/>
                                </a:lnTo>
                                <a:lnTo>
                                  <a:pt x="0" y="846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9" name="Shape 19"/>
                        <wps:cNvSpPr/>
                        <wps:spPr>
                          <a:xfrm>
                            <a:off x="622042" y="4230"/>
                            <a:ext cx="27738" cy="25665"/>
                          </a:xfrm>
                          <a:custGeom>
                            <a:avLst/>
                            <a:gdLst/>
                            <a:ahLst/>
                            <a:cxnLst/>
                            <a:rect l="0" t="0" r="0" b="0"/>
                            <a:pathLst>
                              <a:path w="27738" h="25665">
                                <a:moveTo>
                                  <a:pt x="0" y="8467"/>
                                </a:moveTo>
                                <a:lnTo>
                                  <a:pt x="0" y="17199"/>
                                </a:lnTo>
                                <a:lnTo>
                                  <a:pt x="9125" y="25665"/>
                                </a:lnTo>
                                <a:lnTo>
                                  <a:pt x="27738" y="8467"/>
                                </a:lnTo>
                                <a:lnTo>
                                  <a:pt x="18614" y="0"/>
                                </a:lnTo>
                                <a:lnTo>
                                  <a:pt x="0" y="0"/>
                                </a:lnTo>
                                <a:lnTo>
                                  <a:pt x="0" y="8467"/>
                                </a:lnTo>
                              </a:path>
                            </a:pathLst>
                          </a:custGeom>
                          <a:ln w="7944" cap="flat">
                            <a:round/>
                          </a:ln>
                        </wps:spPr>
                        <wps:style>
                          <a:lnRef idx="1">
                            <a:srgbClr val="000000"/>
                          </a:lnRef>
                          <a:fillRef idx="0">
                            <a:srgbClr val="000000">
                              <a:alpha val="0"/>
                            </a:srgbClr>
                          </a:fillRef>
                          <a:effectRef idx="0">
                            <a:scrgbClr r="0" g="0" b="0"/>
                          </a:effectRef>
                          <a:fontRef idx="none"/>
                        </wps:style>
                        <wps:bodyPr/>
                      </wps:wsp>
                      <wps:wsp>
                        <wps:cNvPr id="20" name="Shape 20"/>
                        <wps:cNvSpPr/>
                        <wps:spPr>
                          <a:xfrm>
                            <a:off x="699538" y="0"/>
                            <a:ext cx="18249" cy="17194"/>
                          </a:xfrm>
                          <a:custGeom>
                            <a:avLst/>
                            <a:gdLst/>
                            <a:ahLst/>
                            <a:cxnLst/>
                            <a:rect l="0" t="0" r="0" b="0"/>
                            <a:pathLst>
                              <a:path w="18249" h="17194">
                                <a:moveTo>
                                  <a:pt x="9125" y="0"/>
                                </a:moveTo>
                                <a:lnTo>
                                  <a:pt x="18249" y="8464"/>
                                </a:lnTo>
                                <a:lnTo>
                                  <a:pt x="18249" y="17194"/>
                                </a:lnTo>
                                <a:lnTo>
                                  <a:pt x="0" y="17194"/>
                                </a:lnTo>
                                <a:lnTo>
                                  <a:pt x="0" y="8464"/>
                                </a:lnTo>
                                <a:lnTo>
                                  <a:pt x="912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 name="Shape 21"/>
                        <wps:cNvSpPr/>
                        <wps:spPr>
                          <a:xfrm>
                            <a:off x="704404" y="4230"/>
                            <a:ext cx="18249" cy="17199"/>
                          </a:xfrm>
                          <a:custGeom>
                            <a:avLst/>
                            <a:gdLst/>
                            <a:ahLst/>
                            <a:cxnLst/>
                            <a:rect l="0" t="0" r="0" b="0"/>
                            <a:pathLst>
                              <a:path w="18249" h="17199">
                                <a:moveTo>
                                  <a:pt x="0" y="8467"/>
                                </a:moveTo>
                                <a:lnTo>
                                  <a:pt x="0" y="17199"/>
                                </a:lnTo>
                                <a:lnTo>
                                  <a:pt x="18249" y="17199"/>
                                </a:lnTo>
                                <a:lnTo>
                                  <a:pt x="18249" y="8467"/>
                                </a:lnTo>
                                <a:lnTo>
                                  <a:pt x="9125" y="0"/>
                                </a:lnTo>
                                <a:lnTo>
                                  <a:pt x="0" y="8467"/>
                                </a:lnTo>
                              </a:path>
                            </a:pathLst>
                          </a:custGeom>
                          <a:ln w="7944" cap="flat">
                            <a:round/>
                          </a:ln>
                        </wps:spPr>
                        <wps:style>
                          <a:lnRef idx="1">
                            <a:srgbClr val="000000"/>
                          </a:lnRef>
                          <a:fillRef idx="0">
                            <a:srgbClr val="000000">
                              <a:alpha val="0"/>
                            </a:srgbClr>
                          </a:fillRef>
                          <a:effectRef idx="0">
                            <a:scrgbClr r="0" g="0" b="0"/>
                          </a:effectRef>
                          <a:fontRef idx="none"/>
                        </wps:style>
                        <wps:bodyPr/>
                      </wps:wsp>
                      <wps:wsp>
                        <wps:cNvPr id="22" name="Shape 22"/>
                        <wps:cNvSpPr/>
                        <wps:spPr>
                          <a:xfrm>
                            <a:off x="663162" y="0"/>
                            <a:ext cx="18249" cy="25661"/>
                          </a:xfrm>
                          <a:custGeom>
                            <a:avLst/>
                            <a:gdLst/>
                            <a:ahLst/>
                            <a:cxnLst/>
                            <a:rect l="0" t="0" r="0" b="0"/>
                            <a:pathLst>
                              <a:path w="18249" h="25661">
                                <a:moveTo>
                                  <a:pt x="9125" y="0"/>
                                </a:moveTo>
                                <a:lnTo>
                                  <a:pt x="18249" y="8464"/>
                                </a:lnTo>
                                <a:lnTo>
                                  <a:pt x="18249" y="17194"/>
                                </a:lnTo>
                                <a:lnTo>
                                  <a:pt x="9125" y="25661"/>
                                </a:lnTo>
                                <a:lnTo>
                                  <a:pt x="0" y="17194"/>
                                </a:lnTo>
                                <a:lnTo>
                                  <a:pt x="0" y="8464"/>
                                </a:lnTo>
                                <a:lnTo>
                                  <a:pt x="912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 name="Shape 23"/>
                        <wps:cNvSpPr/>
                        <wps:spPr>
                          <a:xfrm>
                            <a:off x="668029" y="4230"/>
                            <a:ext cx="18249" cy="25665"/>
                          </a:xfrm>
                          <a:custGeom>
                            <a:avLst/>
                            <a:gdLst/>
                            <a:ahLst/>
                            <a:cxnLst/>
                            <a:rect l="0" t="0" r="0" b="0"/>
                            <a:pathLst>
                              <a:path w="18249" h="25665">
                                <a:moveTo>
                                  <a:pt x="0" y="8467"/>
                                </a:moveTo>
                                <a:lnTo>
                                  <a:pt x="0" y="17199"/>
                                </a:lnTo>
                                <a:lnTo>
                                  <a:pt x="9124" y="25665"/>
                                </a:lnTo>
                                <a:lnTo>
                                  <a:pt x="18249" y="17199"/>
                                </a:lnTo>
                                <a:lnTo>
                                  <a:pt x="18249" y="8467"/>
                                </a:lnTo>
                                <a:lnTo>
                                  <a:pt x="9124" y="0"/>
                                </a:lnTo>
                                <a:lnTo>
                                  <a:pt x="0" y="8467"/>
                                </a:lnTo>
                              </a:path>
                            </a:pathLst>
                          </a:custGeom>
                          <a:ln w="7944" cap="flat">
                            <a:round/>
                          </a:ln>
                        </wps:spPr>
                        <wps:style>
                          <a:lnRef idx="1">
                            <a:srgbClr val="000000"/>
                          </a:lnRef>
                          <a:fillRef idx="0">
                            <a:srgbClr val="000000">
                              <a:alpha val="0"/>
                            </a:srgbClr>
                          </a:fillRef>
                          <a:effectRef idx="0">
                            <a:scrgbClr r="0" g="0" b="0"/>
                          </a:effectRef>
                          <a:fontRef idx="none"/>
                        </wps:style>
                        <wps:bodyPr/>
                      </wps:wsp>
                      <wps:wsp>
                        <wps:cNvPr id="24" name="Shape 24"/>
                        <wps:cNvSpPr/>
                        <wps:spPr>
                          <a:xfrm>
                            <a:off x="1083980" y="8464"/>
                            <a:ext cx="173851" cy="0"/>
                          </a:xfrm>
                          <a:custGeom>
                            <a:avLst/>
                            <a:gdLst/>
                            <a:ahLst/>
                            <a:cxnLst/>
                            <a:rect l="0" t="0" r="0" b="0"/>
                            <a:pathLst>
                              <a:path w="173851">
                                <a:moveTo>
                                  <a:pt x="173851" y="0"/>
                                </a:move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 name="Shape 25"/>
                        <wps:cNvSpPr/>
                        <wps:spPr>
                          <a:xfrm>
                            <a:off x="727277" y="0"/>
                            <a:ext cx="356704" cy="17194"/>
                          </a:xfrm>
                          <a:custGeom>
                            <a:avLst/>
                            <a:gdLst/>
                            <a:ahLst/>
                            <a:cxnLst/>
                            <a:rect l="0" t="0" r="0" b="0"/>
                            <a:pathLst>
                              <a:path w="356704" h="17194">
                                <a:moveTo>
                                  <a:pt x="0" y="0"/>
                                </a:moveTo>
                                <a:lnTo>
                                  <a:pt x="36498" y="8464"/>
                                </a:lnTo>
                                <a:lnTo>
                                  <a:pt x="109736" y="8464"/>
                                </a:lnTo>
                                <a:lnTo>
                                  <a:pt x="201223" y="8464"/>
                                </a:lnTo>
                                <a:lnTo>
                                  <a:pt x="301957" y="8464"/>
                                </a:lnTo>
                                <a:lnTo>
                                  <a:pt x="356704" y="8464"/>
                                </a:lnTo>
                                <a:lnTo>
                                  <a:pt x="246845" y="17194"/>
                                </a:lnTo>
                                <a:lnTo>
                                  <a:pt x="173607" y="17194"/>
                                </a:lnTo>
                                <a:lnTo>
                                  <a:pt x="118861" y="17194"/>
                                </a:lnTo>
                                <a:lnTo>
                                  <a:pt x="54746" y="17194"/>
                                </a:lnTo>
                                <a:lnTo>
                                  <a:pt x="0" y="17194"/>
                                </a:lnTo>
                                <a:lnTo>
                                  <a:pt x="0" y="846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6" name="Shape 26"/>
                        <wps:cNvSpPr/>
                        <wps:spPr>
                          <a:xfrm>
                            <a:off x="732143" y="4230"/>
                            <a:ext cx="530554" cy="17199"/>
                          </a:xfrm>
                          <a:custGeom>
                            <a:avLst/>
                            <a:gdLst/>
                            <a:ahLst/>
                            <a:cxnLst/>
                            <a:rect l="0" t="0" r="0" b="0"/>
                            <a:pathLst>
                              <a:path w="530554" h="17199">
                                <a:moveTo>
                                  <a:pt x="530554" y="8467"/>
                                </a:moveTo>
                                <a:lnTo>
                                  <a:pt x="301957" y="8467"/>
                                </a:lnTo>
                                <a:lnTo>
                                  <a:pt x="201223" y="8467"/>
                                </a:lnTo>
                                <a:lnTo>
                                  <a:pt x="109736" y="8467"/>
                                </a:lnTo>
                                <a:lnTo>
                                  <a:pt x="36498" y="8467"/>
                                </a:lnTo>
                                <a:lnTo>
                                  <a:pt x="0" y="0"/>
                                </a:lnTo>
                                <a:lnTo>
                                  <a:pt x="0" y="8467"/>
                                </a:lnTo>
                                <a:lnTo>
                                  <a:pt x="0" y="17199"/>
                                </a:lnTo>
                                <a:lnTo>
                                  <a:pt x="54746" y="17199"/>
                                </a:lnTo>
                                <a:lnTo>
                                  <a:pt x="118861" y="17199"/>
                                </a:lnTo>
                                <a:lnTo>
                                  <a:pt x="173607" y="17199"/>
                                </a:lnTo>
                                <a:lnTo>
                                  <a:pt x="246845" y="17199"/>
                                </a:lnTo>
                                <a:lnTo>
                                  <a:pt x="356703" y="8467"/>
                                </a:lnTo>
                                <a:lnTo>
                                  <a:pt x="530554" y="8467"/>
                                </a:lnTo>
                              </a:path>
                            </a:pathLst>
                          </a:custGeom>
                          <a:ln w="79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EFFC1D3" id="Group 2540" o:spid="_x0000_s1026" style="width:99.4pt;height:2.35pt;mso-position-horizontal-relative:char;mso-position-vertical-relative:line" coordsize="1262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4K5wcAAHVAAAAOAAAAZHJzL2Uyb0RvYy54bWzsXNuSozYQfU9V/oHye9ZIgADXzuxDNtmX&#10;VLKV3XwAg/GlCgMF7Hjm79O6NCBsI3kn8Wx5nK0a+dKIVqvPOS1Z5P2Hp13uPGZ1sy2Luxl5586c&#10;rEjL5bZY383++fr7L9HMadqkWCZ5WWR3s+esmX24//mn9/tqkdFyU+bLrHagk6JZ7Ku72aZtq8V8&#10;3qSbbJc078oqK+DLVVnvkhbe1uv5sk720Psun1PXZfN9WS+rukyzpoFPP8ovZ/ei/9UqS9u/Vqsm&#10;a538bga+teJvLf4+8L/z+/fJYl0n1WabKjeS7/Bil2wLuGnX1cekTZxv9fagq902rcumXLXv0nI3&#10;L1erbZqJMcBoiDsazae6/FaJsawX+3XVhQlCO4rTd3eb/vn4uXa2y7sZDXwIUJHsYJbEjR3xCQRo&#10;X60XYPeprr5Un2v1wVq+42N+WtU73sJonCcR2ucutNlT66TwIaGMsjicOSl8R+MoDmTo0w3Mz8FV&#10;6ea3yevmeNM5961zZV9BEjV9nJqXxenLJqkyEf6Gj1/FiVCMkvjegfciJMKmC1CzaCBWR6JDWBRH&#10;/sw5DJHHmBsSGSESktjn/XYjTRbpt6b9lJUi1MnjH00LX0PCLfFVssFX6VOBL2tAwGTuV0nLr+Nd&#10;8ZfO/m6Gjmxg2oQf/Mtd+Zh9LYVZy+cLjXAc4GhvkheaacBC1xNDjnyGw0IbbKtxt8MYoBG2ypgQ&#10;N4KIgQ9mY+qFkS+9MBuTyHNjZtkzIVHEADtWbkg7YxyYF/FcgC6NpoT5fgRJaWNLA+bGlv16NPY8&#10;S3ePZANOVZqXTSYzmSeYSOku6SBrhmmdFzz/4J5pAlqwypNWkOpu24JI5Nsd55HQdQVtw6V5Ab1x&#10;0EusiVftc57xLM2Lv7MVEJsgJP5BU68ffs1r5zHhUiD+E50nebVJ1KcKccpUuCr64devtnnedUnE&#10;pce6lCNVxvy6TKhQd6Urr0yVN1KKgNBh0ChIMLLuInHnsmi76wuQUeHmYLT85UO5fBbkLAICLMh5&#10;+xJ0CJCSoqHo0DuLDmV++RQSTdAZ6kXgxTGFpOZyweEaq6lBrRlmzf9KhuiIIsNYJuSIDDuUhMrN&#10;U1QIJBTSDn9ojVDBVrGbF3leR5vTtj6NY7/jgGnbwPWIYk3gFoOtmgaYhR50ktt1ZwPPDQIpa+d0&#10;Opxa7BBbGQU/8mNPjszCmBAW9xyPSYM9YqviG7DYh4pklGFohK00pjENSS810z2T0IsCy1k+SB15&#10;X+AAS7YMYx/irhMm1I3FUjKRJUeaCO04DSoy+z5mfUMcCROkcaSogTg9Q1lpLhkD3yeRzJMRS5KI&#10;+rDAQpLE0uriJKn8mCwYY0IHZS/k9ymOVJ3ZlDO9qbmkkwG0tTNWXQfDQb74D+qd8+H7IiAex7aJ&#10;Ed4QfIMRfMXa9Qz4xq4v1xKHdc4Iwagrr4zgF1Y5PdRwPAgObKWo6vC1tTXWFyehqd/9prxvYHUC&#10;uNOUl521OglCEgSynhwpLw29EL4Qu1kBY+S1lifKD1BeWNqDG3y92AtrD7NY1LlYw/cWOiRUbzbS&#10;25uaJZXjXDogncTK9NhCokMlFjPoIbZyTIBxYGUbR/ub4+ixp5tSX91mBCznNLiL1a29UofMJzJR&#10;D5V6hHhRA0AVe3Gl1hEfHEV8ByJc3Z8CfA8OjkwcEwIEW7UElpRnt1zubI1q3bswxqd++yHicVho&#10;ga109GD08uvbknrRXM+2Iyx7NaRHZwk7A9EKpYAcCDts3vwQwi78mBR2megIm9MYZ0RfeSNcsEV8&#10;izvaaGqHRVs9N9cIHWindV8fMg7gpuRXp+Qgwxq+xerQWskZpa7aDz+m5BrEUfVeQcmHEH+hkktg&#10;cJxNr6M16OLQEUfYHiGEacklkR3HHIevftuOCfRb3uT7iuSbwiQP4Q3vYVFoD+84DrhKg1aN5FtV&#10;kz/EjjhQmGlHfFCCGHbE5bLEuC3dV9O2kmtrZ7x1xyxYkCCsb+p8berMf8LW4Cv2v6zhG7q+78qS&#10;9FCdRwhGNbu4Ois/FIIvuCMukW5W8h7qxjX2SWgiRG8LZ3G45w2c1+GHajTonnd8kTGPMHkc47Ty&#10;DleFr4hb6caxHfEDPJxeO+POtVH+ejiaFbW7/zBSiEVsh5g0d9lVzdPr5+7ON5HuD9lpxwSvZouM&#10;wu9TGtLPO5nHWORSqUWTIs1TGNeRrwz2yy2hZfEyHDqiFluJXp0UsJZBG2zHtjZ6brOj13HCbSXd&#10;nZ+9ulIcEkFDueB/61IcDtB7sTpchhIHx4/x6QvYoOIHGflyGgXj8hiXThzT8cFBS3TvlJJLLKAV&#10;Iu+2NL06PIwOa8ExgXN2lkIK/+ShYJErPRY8/hQLgO3Vt5bQkcm9JT3dT4HCY34st9EQ+7ALhdjA&#10;VqmTG4eePMVmtIVH2SivPmx+SvJcEgcy4MZ+ceQ2/VKfRb7cXjMXz8Aj8OyVcNjCmD/u0x8Fn663&#10;Az9UZ//MHcs5s7UzRktPAZzNG+NdHeONzrjR8864hR4l6rm4wzofH+tA0sMK9uJFADoyuR2HRpIf&#10;sOg9SX4a86A14gRbyX46o03bEo0pp201Ap42PQ5n3U1pA8xg0xUnGpxP7AZbOWqdvKZtxUOQPSsa&#10;jHW+nTYeMfm0sZCITnqmw3A8XWQIbr82XubXRvEANzzbLp61VM/h84fnh+/FQ579/y3g/l8AAAD/&#10;/wMAUEsDBBQABgAIAAAAIQCNJKlC2wAAAAMBAAAPAAAAZHJzL2Rvd25yZXYueG1sTI9Ba8JAEIXv&#10;hf6HZQq91U20tTbNRkTankRQC+JtzI5JMDsbsmsS/33XXtrLg+EN730vnQ+mFh21rrKsIB5FIIhz&#10;qysuFHzvPp9mIJxH1lhbJgVXcjDP7u9STLTteUPd1hcihLBLUEHpfZNI6fKSDLqRbYiDd7KtQR/O&#10;tpC6xT6Em1qOo2gqDVYcGkpsaFlSft5ejIKvHvvFJP7oVufT8nrYvaz3q5iUenwYFu8gPA3+7xlu&#10;+AEdssB0tBfWTtQKwhD/qzfvbRZmHBU8v4LMUvmfPfsBAAD//wMAUEsBAi0AFAAGAAgAAAAhALaD&#10;OJL+AAAA4QEAABMAAAAAAAAAAAAAAAAAAAAAAFtDb250ZW50X1R5cGVzXS54bWxQSwECLQAUAAYA&#10;CAAAACEAOP0h/9YAAACUAQAACwAAAAAAAAAAAAAAAAAvAQAAX3JlbHMvLnJlbHNQSwECLQAUAAYA&#10;CAAAACEATSxuCucHAAB1QAAADgAAAAAAAAAAAAAAAAAuAgAAZHJzL2Uyb0RvYy54bWxQSwECLQAU&#10;AAYACAAAACEAjSSpQtsAAAADAQAADwAAAAAAAAAAAAAAAABBCgAAZHJzL2Rvd25yZXYueG1sUEsF&#10;BgAAAAAEAAQA8wAAAEkLAAAAAA==&#10;">
                <v:shape id="Shape 12" o:spid="_x0000_s1027" style="position:absolute;left:1689;width:3661;height:171;visibility:visible;mso-wrap-style:square;v-text-anchor:top" coordsize="366071,1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M5wAAAANsAAAAPAAAAZHJzL2Rvd25yZXYueG1sRE/bisIw&#10;EH0X9h/CLPgimqogbm2UZUEoLijV/YCxmV6wmZQmav37jSD4NodznWTTm0bcqHO1ZQXTSQSCOLe6&#10;5lLB32k7XoJwHlljY5kUPMjBZv0xSDDW9s4Z3Y6+FCGEXYwKKu/bWEqXV2TQTWxLHLjCdgZ9gF0p&#10;dYf3EG4aOYuihTRYc2iosKWfivLL8WoUYOO+fs+7/SLF9DHPdvrQj8pCqeFn/70C4an3b/HLneow&#10;fwbPX8IBcv0PAAD//wMAUEsBAi0AFAAGAAgAAAAhANvh9svuAAAAhQEAABMAAAAAAAAAAAAAAAAA&#10;AAAAAFtDb250ZW50X1R5cGVzXS54bWxQSwECLQAUAAYACAAAACEAWvQsW78AAAAVAQAACwAAAAAA&#10;AAAAAAAAAAAfAQAAX3JlbHMvLnJlbHNQSwECLQAUAAYACAAAACEAHFATOcAAAADbAAAADwAAAAAA&#10;AAAAAAAAAAAHAgAAZHJzL2Rvd25yZXYueG1sUEsFBgAAAAADAAMAtwAAAPQCAAAAAA==&#10;" path="m366071,r-9368,8464l366071,17194r-54990,l237843,17194r-54747,l118860,17194,,8464r63871,l164482,8464r91609,l329330,8464,366071,xe" fillcolor="black" stroked="f" strokeweight="0">
                  <v:stroke miterlimit="83231f" joinstyle="miter"/>
                  <v:path arrowok="t" textboxrect="0,0,366071,17194"/>
                </v:shape>
                <v:shape id="Shape 13" o:spid="_x0000_s1028" style="position:absolute;top:42;width:5399;height:172;visibility:visible;mso-wrap-style:square;v-text-anchor:top" coordsize="539922,1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rkPxQAAANsAAAAPAAAAZHJzL2Rvd25yZXYueG1sRI9Ba8JA&#10;EIXvQv/DMoXe6iYpFImuIhWx0EMxtoi3MTtm02RnQ3ar6b93hYK3Gd5737yZLQbbijP1vnasIB0n&#10;IIhLp2uuFHzt1s8TED4ga2wdk4I/8rCYP4xmmGt34S2di1CJCGGfowITQpdL6UtDFv3YdcRRO7ne&#10;YohrX0nd4yXCbSuzJHmVFmuOFwx29GaobIpfGynH1qR+1fwUh+w7q1d681F97pV6ehyWUxCBhnA3&#10;/6ffdaz/Ardf4gByfgUAAP//AwBQSwECLQAUAAYACAAAACEA2+H2y+4AAACFAQAAEwAAAAAAAAAA&#10;AAAAAAAAAAAAW0NvbnRlbnRfVHlwZXNdLnhtbFBLAQItABQABgAIAAAAIQBa9CxbvwAAABUBAAAL&#10;AAAAAAAAAAAAAAAAAB8BAABfcmVscy8ucmVsc1BLAQItABQABgAIAAAAIQDBxrkPxQAAANsAAAAP&#10;AAAAAAAAAAAAAAAAAAcCAABkcnMvZG93bnJldi54bWxQSwUGAAAAAAMAAwC3AAAA+QIAAAAA&#10;" path="m,8467r237721,l338333,8467r91609,l503181,8467,539922,r-9368,8467l539922,17199r-54990,l411693,17199r-54746,l292711,17199,173851,8467,,8467e" filled="f" strokeweight=".22067mm">
                  <v:path arrowok="t" textboxrect="0,0,539922,17199"/>
                </v:shape>
                <v:shape id="Shape 14" o:spid="_x0000_s1029" style="position:absolute;left:5441;width:183;height:171;visibility:visible;mso-wrap-style:square;v-text-anchor:top" coordsize="18248,1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RWlxAAAANsAAAAPAAAAZHJzL2Rvd25yZXYueG1sRE9La8JA&#10;EL4X+h+WKXirG2N9pa6iLdUWBFF78DhkxySanQ3ZNab/visUepuP7znTeWtK0VDtCssKet0IBHFq&#10;dcGZgu/Dx/MYhPPIGkvLpOCHHMxnjw9TTLS98Y6avc9ECGGXoILc+yqR0qU5GXRdWxEH7mRrgz7A&#10;OpO6xlsIN6WMo2goDRYcGnKs6C2n9LK/GgXH4+rab+LB9n092fj4XC2/hqOdUp2ndvEKwlPr/8V/&#10;7k8d5r/A/ZdwgJz9AgAA//8DAFBLAQItABQABgAIAAAAIQDb4fbL7gAAAIUBAAATAAAAAAAAAAAA&#10;AAAAAAAAAABbQ29udGVudF9UeXBlc10ueG1sUEsBAi0AFAAGAAgAAAAhAFr0LFu/AAAAFQEAAAsA&#10;AAAAAAAAAAAAAAAAHwEAAF9yZWxzLy5yZWxzUEsBAi0AFAAGAAgAAAAhAIDpFaXEAAAA2wAAAA8A&#10;AAAAAAAAAAAAAAAABwIAAGRycy9kb3ducmV2LnhtbFBLBQYAAAAAAwADALcAAAD4AgAAAAA=&#10;" path="m9124,r9124,8464l18248,17194,,17194,,8464,9124,xe" fillcolor="black" stroked="f" strokeweight="0">
                  <v:path arrowok="t" textboxrect="0,0,18248,17194"/>
                </v:shape>
                <v:shape id="Shape 15" o:spid="_x0000_s1030" style="position:absolute;left:5490;top:42;width:182;height:172;visibility:visible;mso-wrap-style:square;v-text-anchor:top" coordsize="18248,1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NfwgAAANsAAAAPAAAAZHJzL2Rvd25yZXYueG1sRE9Na8JA&#10;EL0L/odlBG+6UVBK6iqiKCIFaZTS3sbsmASzs0l2q/Hfu0Kht3m8z5ktWlOKGzWusKxgNIxAEKdW&#10;F5wpOB03gzcQziNrLC2Tggc5WMy7nRnG2t75k26Jz0QIYRejgtz7KpbSpTkZdENbEQfuYhuDPsAm&#10;k7rBewg3pRxH0VQaLDg05FjRKqf0mvwaBfb8dcDN9+VjO1r/JHW932d1O1Wq32uX7yA8tf5f/Ofe&#10;6TB/Aq9fwgFy/gQAAP//AwBQSwECLQAUAAYACAAAACEA2+H2y+4AAACFAQAAEwAAAAAAAAAAAAAA&#10;AAAAAAAAW0NvbnRlbnRfVHlwZXNdLnhtbFBLAQItABQABgAIAAAAIQBa9CxbvwAAABUBAAALAAAA&#10;AAAAAAAAAAAAAB8BAABfcmVscy8ucmVsc1BLAQItABQABgAIAAAAIQCIA1NfwgAAANsAAAAPAAAA&#10;AAAAAAAAAAAAAAcCAABkcnMvZG93bnJldi54bWxQSwUGAAAAAAMAAwC3AAAA9gIAAAAA&#10;" path="m,8467r,8732l18248,17199r,-8732l9124,,,8467e" filled="f" strokeweight=".22067mm">
                  <v:path arrowok="t" textboxrect="0,0,18248,17199"/>
                </v:shape>
                <v:shape id="Shape 16" o:spid="_x0000_s1031" style="position:absolute;left:5715;width:274;height:256;visibility:visible;mso-wrap-style:square;v-text-anchor:top" coordsize="27373,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1YevwAAANsAAAAPAAAAZHJzL2Rvd25yZXYueG1sRE9Li8Iw&#10;EL4v+B/CCN7WVMWuVKOIUBA8+FjxPDRjU2wmpYla/71ZWPA2H99zFqvO1uJBra8cKxgNExDEhdMV&#10;lwrOv/n3DIQPyBprx6TgRR5Wy97XAjPtnnykxymUIoawz1CBCaHJpPSFIYt+6BriyF1dazFE2JZS&#10;t/iM4baW4yRJpcWKY4PBhjaGitvpbhXMcPea/ORpsT/sp5djboKsjVZq0O/WcxCBuvAR/7u3Os5P&#10;4e+XeIBcvgEAAP//AwBQSwECLQAUAAYACAAAACEA2+H2y+4AAACFAQAAEwAAAAAAAAAAAAAAAAAA&#10;AAAAW0NvbnRlbnRfVHlwZXNdLnhtbFBLAQItABQABgAIAAAAIQBa9CxbvwAAABUBAAALAAAAAAAA&#10;AAAAAAAAAB8BAABfcmVscy8ucmVsc1BLAQItABQABgAIAAAAIQCl61YevwAAANsAAAAPAAAAAAAA&#10;AAAAAAAAAAcCAABkcnMvZG93bnJldi54bWxQSwUGAAAAAAMAAwC3AAAA8wIAAAAA&#10;" path="m18249,r9124,8464l27373,17194r-9124,8467l,8464r9125,l18249,xe" fillcolor="black" stroked="f" strokeweight="0">
                  <v:path arrowok="t" textboxrect="0,0,27373,25661"/>
                </v:shape>
                <v:shape id="Shape 17" o:spid="_x0000_s1032" style="position:absolute;left:5764;top:42;width:273;height:256;visibility:visible;mso-wrap-style:square;v-text-anchor:top" coordsize="27373,2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BfiwAAAANsAAAAPAAAAZHJzL2Rvd25yZXYueG1sRE9NawIx&#10;EL0X/A9hhF6KZutBy2pctFQo9qT14m3YjJtlk8mSpOv23zeFQm/zeJ+zqUZnxUAhtp4VPM8LEMS1&#10;1y03Ci6fh9kLiJiQNVrPpOCbIlTbycMGS+3vfKLhnBqRQziWqMCk1JdSxtqQwzj3PXHmbj44TBmG&#10;RuqA9xzurFwUxVI6bDk3GOzp1VDdnb+cAn8dnuIxfOzMoG2Ne9fZxG9KPU7H3RpEojH9i//c7zrP&#10;X8HvL/kAuf0BAAD//wMAUEsBAi0AFAAGAAgAAAAhANvh9svuAAAAhQEAABMAAAAAAAAAAAAAAAAA&#10;AAAAAFtDb250ZW50X1R5cGVzXS54bWxQSwECLQAUAAYACAAAACEAWvQsW78AAAAVAQAACwAAAAAA&#10;AAAAAAAAAAAfAQAAX3JlbHMvLnJlbHNQSwECLQAUAAYACAAAACEA1ZQX4sAAAADbAAAADwAAAAAA&#10;AAAAAAAAAAAHAgAAZHJzL2Rvd25yZXYueG1sUEsFBgAAAAADAAMAtwAAAPQCAAAAAA==&#10;" path="m,8467l18249,25665r9124,-8466l27373,8467,18249,,9125,8467,,8467e" filled="f" strokeweight=".22067mm">
                  <v:path arrowok="t" textboxrect="0,0,27373,25665"/>
                </v:shape>
                <v:shape id="Shape 18" o:spid="_x0000_s1033" style="position:absolute;left:6171;width:278;height:256;visibility:visible;mso-wrap-style:square;v-text-anchor:top" coordsize="27738,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QGwQAAANsAAAAPAAAAZHJzL2Rvd25yZXYueG1sRI9Bi8JA&#10;DIXvC/sfhix4W6cqiFRHUWHFq7aCx9CJbbGT6XbG2v33m4PgLY+87+VltRlco3rqQu3ZwGScgCIu&#10;vK25NJBnP98LUCEiW2w8k4E/CrBZf36sMLX+ySfqz7FUEsIhRQNVjG2qdSgqchjGviWW3c13DqPI&#10;rtS2w6eEu0ZPk2SuHdYsFypsaV9RcT8/nNTY9b/2us+yWRkveZafDsVjezBm9DVsl6AiDfFtftFH&#10;K5yUlV9kAL3+BwAA//8DAFBLAQItABQABgAIAAAAIQDb4fbL7gAAAIUBAAATAAAAAAAAAAAAAAAA&#10;AAAAAABbQ29udGVudF9UeXBlc10ueG1sUEsBAi0AFAAGAAgAAAAhAFr0LFu/AAAAFQEAAAsAAAAA&#10;AAAAAAAAAAAAHwEAAF9yZWxzLy5yZWxzUEsBAi0AFAAGAAgAAAAhANS/xAbBAAAA2wAAAA8AAAAA&#10;AAAAAAAAAAAABwIAAGRycy9kb3ducmV2LnhtbFBLBQYAAAAAAwADALcAAAD1AgAAAAA=&#10;" path="m,l18614,r9124,8464l9125,25661,,17194,,8464,,xe" fillcolor="black" stroked="f" strokeweight="0">
                  <v:path arrowok="t" textboxrect="0,0,27738,25661"/>
                </v:shape>
                <v:shape id="Shape 19" o:spid="_x0000_s1034" style="position:absolute;left:6220;top:42;width:277;height:256;visibility:visible;mso-wrap-style:square;v-text-anchor:top" coordsize="27738,2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aZExgAAANsAAAAPAAAAZHJzL2Rvd25yZXYueG1sRI9Ba8JA&#10;EIXvQv/DMkJvulGo1OgmVKmtFAQTBeltmp0modnZkN1q/PfdguBthvfmfW+WaW8acabO1ZYVTMYR&#10;COLC6ppLBcfDZvQMwnlkjY1lUnAlB2nyMFhirO2FMzrnvhQhhF2MCirv21hKV1Rk0I1tSxy0b9sZ&#10;9GHtSqk7vIRw08hpFM2kwZoDocKW1hUVP/mvCdxiV+fv89ePt83pc/v15LPp/rBS6nHYvyxAeOr9&#10;3Xy73upQfw7/v4QBZPIHAAD//wMAUEsBAi0AFAAGAAgAAAAhANvh9svuAAAAhQEAABMAAAAAAAAA&#10;AAAAAAAAAAAAAFtDb250ZW50X1R5cGVzXS54bWxQSwECLQAUAAYACAAAACEAWvQsW78AAAAVAQAA&#10;CwAAAAAAAAAAAAAAAAAfAQAAX3JlbHMvLnJlbHNQSwECLQAUAAYACAAAACEABPGmRMYAAADbAAAA&#10;DwAAAAAAAAAAAAAAAAAHAgAAZHJzL2Rvd25yZXYueG1sUEsFBgAAAAADAAMAtwAAAPoCAAAAAA==&#10;" path="m,8467r,8732l9125,25665,27738,8467,18614,,,,,8467e" filled="f" strokeweight=".22067mm">
                  <v:path arrowok="t" textboxrect="0,0,27738,25665"/>
                </v:shape>
                <v:shape id="Shape 20" o:spid="_x0000_s1035" style="position:absolute;left:6995;width:182;height:171;visibility:visible;mso-wrap-style:square;v-text-anchor:top" coordsize="18249,1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uwwgAAANsAAAAPAAAAZHJzL2Rvd25yZXYueG1sRE9Na8JA&#10;EL0L/odlBC9FNw20SHSVIJRaemoUxduQHZOY7Gya3Sbpv+8eCh4f73uzG00jeupcZVnB8zICQZxb&#10;XXGh4HR8W6xAOI+ssbFMCn7JwW47nWww0XbgL+ozX4gQwi5BBaX3bSKly0sy6Ja2JQ7czXYGfYBd&#10;IXWHQwg3jYyj6FUarDg0lNjSvqS8zn6Mgsv59PR+bV6K4X6ue/68tt8pfSg1n43pGoSn0T/E/+6D&#10;VhCH9eFL+AFy+wcAAP//AwBQSwECLQAUAAYACAAAACEA2+H2y+4AAACFAQAAEwAAAAAAAAAAAAAA&#10;AAAAAAAAW0NvbnRlbnRfVHlwZXNdLnhtbFBLAQItABQABgAIAAAAIQBa9CxbvwAAABUBAAALAAAA&#10;AAAAAAAAAAAAAB8BAABfcmVscy8ucmVsc1BLAQItABQABgAIAAAAIQADbfuwwgAAANsAAAAPAAAA&#10;AAAAAAAAAAAAAAcCAABkcnMvZG93bnJldi54bWxQSwUGAAAAAAMAAwC3AAAA9gIAAAAA&#10;" path="m9125,r9124,8464l18249,17194,,17194,,8464,9125,xe" fillcolor="black" stroked="f" strokeweight="0">
                  <v:path arrowok="t" textboxrect="0,0,18249,17194"/>
                </v:shape>
                <v:shape id="Shape 21" o:spid="_x0000_s1036" style="position:absolute;left:7044;top:42;width:182;height:172;visibility:visible;mso-wrap-style:square;v-text-anchor:top" coordsize="18249,1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WmwxAAAANsAAAAPAAAAZHJzL2Rvd25yZXYueG1sRI9Pi8Iw&#10;FMTvwn6H8Ba8aaKILtUo4iLsRfHfYb09m2fb3ealNFHrtzeC4HGYmd8wk1ljS3Gl2heONfS6CgRx&#10;6kzBmYbDftn5AuEDssHSMWm4k4fZ9KM1wcS4G2/puguZiBD2CWrIQ6gSKX2ak0XfdRVx9M6uthii&#10;rDNparxFuC1lX6mhtFhwXMixokVO6f/uYjWMvkeL9SAch+vydFhuVmqvfud/Wrc/m/kYRKAmvMOv&#10;9o/R0O/B80v8AXL6AAAA//8DAFBLAQItABQABgAIAAAAIQDb4fbL7gAAAIUBAAATAAAAAAAAAAAA&#10;AAAAAAAAAABbQ29udGVudF9UeXBlc10ueG1sUEsBAi0AFAAGAAgAAAAhAFr0LFu/AAAAFQEAAAsA&#10;AAAAAAAAAAAAAAAAHwEAAF9yZWxzLy5yZWxzUEsBAi0AFAAGAAgAAAAhAOfJabDEAAAA2wAAAA8A&#10;AAAAAAAAAAAAAAAABwIAAGRycy9kb3ducmV2LnhtbFBLBQYAAAAAAwADALcAAAD4AgAAAAA=&#10;" path="m,8467r,8732l18249,17199r,-8732l9125,,,8467e" filled="f" strokeweight=".22067mm">
                  <v:path arrowok="t" textboxrect="0,0,18249,17199"/>
                </v:shape>
                <v:shape id="Shape 22" o:spid="_x0000_s1037" style="position:absolute;left:6631;width:183;height:256;visibility:visible;mso-wrap-style:square;v-text-anchor:top" coordsize="18249,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uyxQAAANsAAAAPAAAAZHJzL2Rvd25yZXYueG1sRI9ba8JA&#10;FITfC/6H5Qi+FN00lCLRVUSUKvhSL4hvh+wxF7NnQ3Y16b93CwUfh5n5hpnOO1OJBzWusKzgYxSB&#10;IE6tLjhTcDysh2MQziNrrCyTgl9yMJ/13qaYaNvyDz32PhMBwi5BBbn3dSKlS3My6Ea2Jg7e1TYG&#10;fZBNJnWDbYCbSsZR9CUNFhwWcqxpmVN629+NguV5lX1+v6/L08nvXHtx5dZcSqUG/W4xAeGp86/w&#10;f3ujFcQx/H0JP0DOngAAAP//AwBQSwECLQAUAAYACAAAACEA2+H2y+4AAACFAQAAEwAAAAAAAAAA&#10;AAAAAAAAAAAAW0NvbnRlbnRfVHlwZXNdLnhtbFBLAQItABQABgAIAAAAIQBa9CxbvwAAABUBAAAL&#10;AAAAAAAAAAAAAAAAAB8BAABfcmVscy8ucmVsc1BLAQItABQABgAIAAAAIQD/zhuyxQAAANsAAAAP&#10;AAAAAAAAAAAAAAAAAAcCAABkcnMvZG93bnJldi54bWxQSwUGAAAAAAMAAwC3AAAA+QIAAAAA&#10;" path="m9125,r9124,8464l18249,17194,9125,25661,,17194,,8464,9125,xe" fillcolor="black" stroked="f" strokeweight="0">
                  <v:path arrowok="t" textboxrect="0,0,18249,25661"/>
                </v:shape>
                <v:shape id="Shape 23" o:spid="_x0000_s1038" style="position:absolute;left:6680;top:42;width:182;height:256;visibility:visible;mso-wrap-style:square;v-text-anchor:top" coordsize="18249,2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EJwgAAANsAAAAPAAAAZHJzL2Rvd25yZXYueG1sRI/BbsIw&#10;EETvlfgHa5F6Kw5UFAgYhKq24koAcV3iJQnE6zR2wfn7uhJSj6OZeaNZrIKpxY1aV1lWMBwkIIhz&#10;qysuFOx3ny9TEM4ja6wtk4KOHKyWvacFptreeUu3zBciQtilqKD0vkmldHlJBt3ANsTRO9vWoI+y&#10;LaRu8R7hppajJHmTBiuOCyU29F5Sfs1+jIIwOR05ZzK6G19mH+G7O2y/MqWe+2E9B+Ep+P/wo73R&#10;Ckav8Pcl/gC5/AUAAP//AwBQSwECLQAUAAYACAAAACEA2+H2y+4AAACFAQAAEwAAAAAAAAAAAAAA&#10;AAAAAAAAW0NvbnRlbnRfVHlwZXNdLnhtbFBLAQItABQABgAIAAAAIQBa9CxbvwAAABUBAAALAAAA&#10;AAAAAAAAAAAAAB8BAABfcmVscy8ucmVsc1BLAQItABQABgAIAAAAIQCynIEJwgAAANsAAAAPAAAA&#10;AAAAAAAAAAAAAAcCAABkcnMvZG93bnJldi54bWxQSwUGAAAAAAMAAwC3AAAA9gIAAAAA&#10;" path="m,8467r,8732l9124,25665r9125,-8466l18249,8467,9124,,,8467e" filled="f" strokeweight=".22067mm">
                  <v:path arrowok="t" textboxrect="0,0,18249,25665"/>
                </v:shape>
                <v:shape id="Shape 24" o:spid="_x0000_s1039" style="position:absolute;left:10839;top:84;width:1739;height:0;visibility:visible;mso-wrap-style:square;v-text-anchor:top" coordsize="173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wSxQAAANsAAAAPAAAAZHJzL2Rvd25yZXYueG1sRI9Ba8JA&#10;FITvgv9heUJvulGkSuoaoqC0l0JTKe3tkX0mwezbmF2T+O+7BaHHYWa+YTbJYGrRUesqywrmswgE&#10;cW51xYWC0+dhugbhPLLG2jIpuJODZDsebTDWtucP6jJfiABhF6OC0vsmltLlJRl0M9sQB+9sW4M+&#10;yLaQusU+wE0tF1H0LA1WHBZKbGhfUn7JbkbB9eeW+6yfN515O66G7/di93VPlXqaDOkLCE+D/w8/&#10;2q9awWIJf1/CD5DbXwAAAP//AwBQSwECLQAUAAYACAAAACEA2+H2y+4AAACFAQAAEwAAAAAAAAAA&#10;AAAAAAAAAAAAW0NvbnRlbnRfVHlwZXNdLnhtbFBLAQItABQABgAIAAAAIQBa9CxbvwAAABUBAAAL&#10;AAAAAAAAAAAAAAAAAB8BAABfcmVscy8ucmVsc1BLAQItABQABgAIAAAAIQDzbXwSxQAAANsAAAAP&#10;AAAAAAAAAAAAAAAAAAcCAABkcnMvZG93bnJldi54bWxQSwUGAAAAAAMAAwC3AAAA+QIAAAAA&#10;" path="m173851,l,,173851,xe" fillcolor="black" stroked="f" strokeweight="0">
                  <v:path arrowok="t" textboxrect="0,0,173851,0"/>
                </v:shape>
                <v:shape id="Shape 25" o:spid="_x0000_s1040" style="position:absolute;left:7272;width:3567;height:171;visibility:visible;mso-wrap-style:square;v-text-anchor:top" coordsize="356704,1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dhwwAAANsAAAAPAAAAZHJzL2Rvd25yZXYueG1sRI9Ba8JA&#10;FITvgv9heYVexGwUtJK6ighCD14avfT2yL5k02bfxuyaxH/vFgo9DjPzDbPdj7YRPXW+dqxgkaQg&#10;iAuna64UXC+n+QaED8gaG8ek4EEe9rvpZIuZdgN/Up+HSkQI+wwVmBDaTEpfGLLoE9cSR690ncUQ&#10;ZVdJ3eEQ4baRyzRdS4s1xwWDLR0NFT/53Soog7l9v52Hr55l6ml2rsvVMVfq9WU8vIMINIb/8F/7&#10;QytYruD3S/wBcvcEAAD//wMAUEsBAi0AFAAGAAgAAAAhANvh9svuAAAAhQEAABMAAAAAAAAAAAAA&#10;AAAAAAAAAFtDb250ZW50X1R5cGVzXS54bWxQSwECLQAUAAYACAAAACEAWvQsW78AAAAVAQAACwAA&#10;AAAAAAAAAAAAAAAfAQAAX3JlbHMvLnJlbHNQSwECLQAUAAYACAAAACEAKl3nYcMAAADbAAAADwAA&#10;AAAAAAAAAAAAAAAHAgAAZHJzL2Rvd25yZXYueG1sUEsFBgAAAAADAAMAtwAAAPcCAAAAAA==&#10;" path="m,l36498,8464r73238,l201223,8464r100734,l356704,8464,246845,17194r-73238,l118861,17194r-64115,l,17194,,8464,,xe" fillcolor="black" stroked="f" strokeweight="0">
                  <v:path arrowok="t" textboxrect="0,0,356704,17194"/>
                </v:shape>
                <v:shape id="Shape 26" o:spid="_x0000_s1041" style="position:absolute;left:7321;top:42;width:5305;height:172;visibility:visible;mso-wrap-style:square;v-text-anchor:top" coordsize="530554,1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2d5vwAAANsAAAAPAAAAZHJzL2Rvd25yZXYueG1sRE9ba8Iw&#10;FH4f7D+EM/BtpnNQpDNKEQXHfPHyAw7NsS02JyWJvfjrF0Hw8eO7L1aDaURHzteWFXxNExDEhdU1&#10;lwrOp+3nHIQPyBoby6RgJA+r5fvbAjNtez5QdwyliCHsM1RQhdBmUvqiIoN+alviyF2sMxgidKXU&#10;DvsYbho5S5JUGqw5NlTY0rqi4nq8GQX1enB/vye6fGOeN9c4bn/fjEpNPob8B0SgIbzET/dOK5il&#10;8PgSf4Bc/gMAAP//AwBQSwECLQAUAAYACAAAACEA2+H2y+4AAACFAQAAEwAAAAAAAAAAAAAAAAAA&#10;AAAAW0NvbnRlbnRfVHlwZXNdLnhtbFBLAQItABQABgAIAAAAIQBa9CxbvwAAABUBAAALAAAAAAAA&#10;AAAAAAAAAB8BAABfcmVscy8ucmVsc1BLAQItABQABgAIAAAAIQCgf2d5vwAAANsAAAAPAAAAAAAA&#10;AAAAAAAAAAcCAABkcnMvZG93bnJldi54bWxQSwUGAAAAAAMAAwC3AAAA8wIAAAAA&#10;" path="m530554,8467r-228597,l201223,8467r-91487,l36498,8467,,,,8467r,8732l54746,17199r64115,l173607,17199r73238,l356703,8467r173851,e" filled="f" strokeweight=".22067mm">
                  <v:path arrowok="t" textboxrect="0,0,530554,17199"/>
                </v:shape>
                <w10:anchorlock/>
              </v:group>
            </w:pict>
          </mc:Fallback>
        </mc:AlternateContent>
      </w:r>
    </w:p>
    <w:p w:rsidR="0045790D" w:rsidRPr="005943BC" w:rsidRDefault="0045790D" w:rsidP="0045790D">
      <w:pPr>
        <w:pStyle w:val="Default"/>
        <w:jc w:val="center"/>
        <w:rPr>
          <w:rFonts w:ascii="Arial" w:hAnsi="Arial" w:cs="Arial"/>
          <w:b/>
          <w:bCs/>
          <w:sz w:val="6"/>
          <w:szCs w:val="6"/>
        </w:rPr>
      </w:pPr>
    </w:p>
    <w:p w:rsidR="0045790D" w:rsidRPr="004D7DB3" w:rsidRDefault="0045790D" w:rsidP="0045790D">
      <w:pPr>
        <w:pStyle w:val="Default"/>
        <w:spacing w:before="120"/>
        <w:jc w:val="center"/>
        <w:rPr>
          <w:rFonts w:ascii="Arial" w:hAnsi="Arial" w:cs="Arial"/>
          <w:sz w:val="28"/>
          <w:szCs w:val="28"/>
        </w:rPr>
      </w:pPr>
      <w:r w:rsidRPr="004D7DB3">
        <w:rPr>
          <w:rFonts w:ascii="Arial" w:hAnsi="Arial" w:cs="Arial"/>
          <w:b/>
          <w:bCs/>
          <w:sz w:val="28"/>
          <w:szCs w:val="28"/>
        </w:rPr>
        <w:t>STATE OF NEW JERSEY</w:t>
      </w:r>
    </w:p>
    <w:p w:rsidR="0045790D" w:rsidRDefault="0045790D" w:rsidP="0045790D">
      <w:pPr>
        <w:pStyle w:val="Default"/>
        <w:jc w:val="center"/>
        <w:rPr>
          <w:b/>
          <w:bCs/>
          <w:sz w:val="22"/>
          <w:szCs w:val="22"/>
        </w:rPr>
      </w:pPr>
      <w:r w:rsidRPr="004D7DB3">
        <w:rPr>
          <w:b/>
          <w:bCs/>
          <w:sz w:val="22"/>
          <w:szCs w:val="22"/>
        </w:rPr>
        <w:t>218th LEGISLATURE</w:t>
      </w:r>
    </w:p>
    <w:p w:rsidR="0045790D" w:rsidRPr="004D7DB3" w:rsidRDefault="0045790D" w:rsidP="0045790D">
      <w:pPr>
        <w:pStyle w:val="Default"/>
        <w:jc w:val="center"/>
        <w:rPr>
          <w:sz w:val="22"/>
          <w:szCs w:val="22"/>
        </w:rPr>
      </w:pPr>
      <w:r>
        <w:rPr>
          <w:rFonts w:ascii="Calibri" w:eastAsia="Calibri" w:hAnsi="Calibri" w:cs="Calibri"/>
          <w:noProof/>
          <w:sz w:val="22"/>
        </w:rPr>
        <mc:AlternateContent>
          <mc:Choice Requires="wpg">
            <w:drawing>
              <wp:inline distT="0" distB="0" distL="0" distR="0" wp14:anchorId="3DD86C30" wp14:editId="32BB52D1">
                <wp:extent cx="1262697" cy="29895"/>
                <wp:effectExtent l="0" t="0" r="0" b="0"/>
                <wp:docPr id="2" name="Group 2"/>
                <wp:cNvGraphicFramePr/>
                <a:graphic xmlns:a="http://schemas.openxmlformats.org/drawingml/2006/main">
                  <a:graphicData uri="http://schemas.microsoft.com/office/word/2010/wordprocessingGroup">
                    <wpg:wgp>
                      <wpg:cNvGrpSpPr/>
                      <wpg:grpSpPr>
                        <a:xfrm>
                          <a:off x="0" y="0"/>
                          <a:ext cx="1262697" cy="29895"/>
                          <a:chOff x="0" y="0"/>
                          <a:chExt cx="1262697" cy="29895"/>
                        </a:xfrm>
                      </wpg:grpSpPr>
                      <wps:wsp>
                        <wps:cNvPr id="3" name="Shape 12"/>
                        <wps:cNvSpPr/>
                        <wps:spPr>
                          <a:xfrm>
                            <a:off x="168984" y="0"/>
                            <a:ext cx="366071" cy="17194"/>
                          </a:xfrm>
                          <a:custGeom>
                            <a:avLst/>
                            <a:gdLst/>
                            <a:ahLst/>
                            <a:cxnLst/>
                            <a:rect l="0" t="0" r="0" b="0"/>
                            <a:pathLst>
                              <a:path w="366071" h="17194">
                                <a:moveTo>
                                  <a:pt x="366071" y="0"/>
                                </a:moveTo>
                                <a:lnTo>
                                  <a:pt x="356703" y="8464"/>
                                </a:lnTo>
                                <a:lnTo>
                                  <a:pt x="366071" y="17194"/>
                                </a:lnTo>
                                <a:lnTo>
                                  <a:pt x="311081" y="17194"/>
                                </a:lnTo>
                                <a:lnTo>
                                  <a:pt x="237843" y="17194"/>
                                </a:lnTo>
                                <a:lnTo>
                                  <a:pt x="183096" y="17194"/>
                                </a:lnTo>
                                <a:lnTo>
                                  <a:pt x="118860" y="17194"/>
                                </a:lnTo>
                                <a:lnTo>
                                  <a:pt x="0" y="8464"/>
                                </a:lnTo>
                                <a:lnTo>
                                  <a:pt x="63871" y="8464"/>
                                </a:lnTo>
                                <a:lnTo>
                                  <a:pt x="164482" y="8464"/>
                                </a:lnTo>
                                <a:lnTo>
                                  <a:pt x="256091" y="8464"/>
                                </a:lnTo>
                                <a:lnTo>
                                  <a:pt x="329330" y="8464"/>
                                </a:lnTo>
                                <a:lnTo>
                                  <a:pt x="3660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3"/>
                        <wps:cNvSpPr/>
                        <wps:spPr>
                          <a:xfrm>
                            <a:off x="0" y="4230"/>
                            <a:ext cx="539922" cy="17199"/>
                          </a:xfrm>
                          <a:custGeom>
                            <a:avLst/>
                            <a:gdLst/>
                            <a:ahLst/>
                            <a:cxnLst/>
                            <a:rect l="0" t="0" r="0" b="0"/>
                            <a:pathLst>
                              <a:path w="539922" h="17199">
                                <a:moveTo>
                                  <a:pt x="0" y="8467"/>
                                </a:moveTo>
                                <a:lnTo>
                                  <a:pt x="237721" y="8467"/>
                                </a:lnTo>
                                <a:lnTo>
                                  <a:pt x="338333" y="8467"/>
                                </a:lnTo>
                                <a:lnTo>
                                  <a:pt x="429942" y="8467"/>
                                </a:lnTo>
                                <a:lnTo>
                                  <a:pt x="503181" y="8467"/>
                                </a:lnTo>
                                <a:lnTo>
                                  <a:pt x="539922" y="0"/>
                                </a:lnTo>
                                <a:lnTo>
                                  <a:pt x="530554" y="8467"/>
                                </a:lnTo>
                                <a:lnTo>
                                  <a:pt x="539922" y="17199"/>
                                </a:lnTo>
                                <a:lnTo>
                                  <a:pt x="484932" y="17199"/>
                                </a:lnTo>
                                <a:lnTo>
                                  <a:pt x="411693" y="17199"/>
                                </a:lnTo>
                                <a:lnTo>
                                  <a:pt x="356947" y="17199"/>
                                </a:lnTo>
                                <a:lnTo>
                                  <a:pt x="292711" y="17199"/>
                                </a:lnTo>
                                <a:lnTo>
                                  <a:pt x="173851" y="8467"/>
                                </a:lnTo>
                                <a:lnTo>
                                  <a:pt x="0" y="8467"/>
                                </a:lnTo>
                              </a:path>
                            </a:pathLst>
                          </a:custGeom>
                          <a:ln w="7944" cap="flat">
                            <a:round/>
                          </a:ln>
                        </wps:spPr>
                        <wps:style>
                          <a:lnRef idx="1">
                            <a:srgbClr val="000000"/>
                          </a:lnRef>
                          <a:fillRef idx="0">
                            <a:srgbClr val="000000">
                              <a:alpha val="0"/>
                            </a:srgbClr>
                          </a:fillRef>
                          <a:effectRef idx="0">
                            <a:scrgbClr r="0" g="0" b="0"/>
                          </a:effectRef>
                          <a:fontRef idx="none"/>
                        </wps:style>
                        <wps:bodyPr/>
                      </wps:wsp>
                      <wps:wsp>
                        <wps:cNvPr id="5" name="Shape 14"/>
                        <wps:cNvSpPr/>
                        <wps:spPr>
                          <a:xfrm>
                            <a:off x="544180" y="0"/>
                            <a:ext cx="18248" cy="17194"/>
                          </a:xfrm>
                          <a:custGeom>
                            <a:avLst/>
                            <a:gdLst/>
                            <a:ahLst/>
                            <a:cxnLst/>
                            <a:rect l="0" t="0" r="0" b="0"/>
                            <a:pathLst>
                              <a:path w="18248" h="17194">
                                <a:moveTo>
                                  <a:pt x="9124" y="0"/>
                                </a:moveTo>
                                <a:lnTo>
                                  <a:pt x="18248" y="8464"/>
                                </a:lnTo>
                                <a:lnTo>
                                  <a:pt x="18248" y="17194"/>
                                </a:lnTo>
                                <a:lnTo>
                                  <a:pt x="0" y="17194"/>
                                </a:lnTo>
                                <a:lnTo>
                                  <a:pt x="0" y="8464"/>
                                </a:lnTo>
                                <a:lnTo>
                                  <a:pt x="912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 name="Shape 15"/>
                        <wps:cNvSpPr/>
                        <wps:spPr>
                          <a:xfrm>
                            <a:off x="549046" y="4230"/>
                            <a:ext cx="18248" cy="17199"/>
                          </a:xfrm>
                          <a:custGeom>
                            <a:avLst/>
                            <a:gdLst/>
                            <a:ahLst/>
                            <a:cxnLst/>
                            <a:rect l="0" t="0" r="0" b="0"/>
                            <a:pathLst>
                              <a:path w="18248" h="17199">
                                <a:moveTo>
                                  <a:pt x="0" y="8467"/>
                                </a:moveTo>
                                <a:lnTo>
                                  <a:pt x="0" y="17199"/>
                                </a:lnTo>
                                <a:lnTo>
                                  <a:pt x="18248" y="17199"/>
                                </a:lnTo>
                                <a:lnTo>
                                  <a:pt x="18248" y="8467"/>
                                </a:lnTo>
                                <a:lnTo>
                                  <a:pt x="9124" y="0"/>
                                </a:lnTo>
                                <a:lnTo>
                                  <a:pt x="0" y="8467"/>
                                </a:lnTo>
                              </a:path>
                            </a:pathLst>
                          </a:custGeom>
                          <a:ln w="7944" cap="flat">
                            <a:round/>
                          </a:ln>
                        </wps:spPr>
                        <wps:style>
                          <a:lnRef idx="1">
                            <a:srgbClr val="000000"/>
                          </a:lnRef>
                          <a:fillRef idx="0">
                            <a:srgbClr val="000000">
                              <a:alpha val="0"/>
                            </a:srgbClr>
                          </a:fillRef>
                          <a:effectRef idx="0">
                            <a:scrgbClr r="0" g="0" b="0"/>
                          </a:effectRef>
                          <a:fontRef idx="none"/>
                        </wps:style>
                        <wps:bodyPr/>
                      </wps:wsp>
                      <wps:wsp>
                        <wps:cNvPr id="7" name="Shape 16"/>
                        <wps:cNvSpPr/>
                        <wps:spPr>
                          <a:xfrm>
                            <a:off x="571553" y="0"/>
                            <a:ext cx="27373" cy="25661"/>
                          </a:xfrm>
                          <a:custGeom>
                            <a:avLst/>
                            <a:gdLst/>
                            <a:ahLst/>
                            <a:cxnLst/>
                            <a:rect l="0" t="0" r="0" b="0"/>
                            <a:pathLst>
                              <a:path w="27373" h="25661">
                                <a:moveTo>
                                  <a:pt x="18249" y="0"/>
                                </a:moveTo>
                                <a:lnTo>
                                  <a:pt x="27373" y="8464"/>
                                </a:lnTo>
                                <a:lnTo>
                                  <a:pt x="27373" y="17194"/>
                                </a:lnTo>
                                <a:lnTo>
                                  <a:pt x="18249" y="25661"/>
                                </a:lnTo>
                                <a:lnTo>
                                  <a:pt x="0" y="8464"/>
                                </a:lnTo>
                                <a:lnTo>
                                  <a:pt x="9125" y="8464"/>
                                </a:lnTo>
                                <a:lnTo>
                                  <a:pt x="1824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 name="Shape 17"/>
                        <wps:cNvSpPr/>
                        <wps:spPr>
                          <a:xfrm>
                            <a:off x="576419" y="4230"/>
                            <a:ext cx="27373" cy="25665"/>
                          </a:xfrm>
                          <a:custGeom>
                            <a:avLst/>
                            <a:gdLst/>
                            <a:ahLst/>
                            <a:cxnLst/>
                            <a:rect l="0" t="0" r="0" b="0"/>
                            <a:pathLst>
                              <a:path w="27373" h="25665">
                                <a:moveTo>
                                  <a:pt x="0" y="8467"/>
                                </a:moveTo>
                                <a:lnTo>
                                  <a:pt x="18249" y="25665"/>
                                </a:lnTo>
                                <a:lnTo>
                                  <a:pt x="27373" y="17199"/>
                                </a:lnTo>
                                <a:lnTo>
                                  <a:pt x="27373" y="8467"/>
                                </a:lnTo>
                                <a:lnTo>
                                  <a:pt x="18249" y="0"/>
                                </a:lnTo>
                                <a:lnTo>
                                  <a:pt x="9125" y="8467"/>
                                </a:lnTo>
                                <a:lnTo>
                                  <a:pt x="0" y="8467"/>
                                </a:lnTo>
                              </a:path>
                            </a:pathLst>
                          </a:custGeom>
                          <a:ln w="7944" cap="flat">
                            <a:round/>
                          </a:ln>
                        </wps:spPr>
                        <wps:style>
                          <a:lnRef idx="1">
                            <a:srgbClr val="000000"/>
                          </a:lnRef>
                          <a:fillRef idx="0">
                            <a:srgbClr val="000000">
                              <a:alpha val="0"/>
                            </a:srgbClr>
                          </a:fillRef>
                          <a:effectRef idx="0">
                            <a:scrgbClr r="0" g="0" b="0"/>
                          </a:effectRef>
                          <a:fontRef idx="none"/>
                        </wps:style>
                        <wps:bodyPr/>
                      </wps:wsp>
                      <wps:wsp>
                        <wps:cNvPr id="9" name="Shape 18"/>
                        <wps:cNvSpPr/>
                        <wps:spPr>
                          <a:xfrm>
                            <a:off x="617175" y="0"/>
                            <a:ext cx="27738" cy="25661"/>
                          </a:xfrm>
                          <a:custGeom>
                            <a:avLst/>
                            <a:gdLst/>
                            <a:ahLst/>
                            <a:cxnLst/>
                            <a:rect l="0" t="0" r="0" b="0"/>
                            <a:pathLst>
                              <a:path w="27738" h="25661">
                                <a:moveTo>
                                  <a:pt x="0" y="0"/>
                                </a:moveTo>
                                <a:lnTo>
                                  <a:pt x="18614" y="0"/>
                                </a:lnTo>
                                <a:lnTo>
                                  <a:pt x="27738" y="8464"/>
                                </a:lnTo>
                                <a:lnTo>
                                  <a:pt x="9125" y="25661"/>
                                </a:lnTo>
                                <a:lnTo>
                                  <a:pt x="0" y="17194"/>
                                </a:lnTo>
                                <a:lnTo>
                                  <a:pt x="0" y="846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 name="Shape 19"/>
                        <wps:cNvSpPr/>
                        <wps:spPr>
                          <a:xfrm>
                            <a:off x="622042" y="4230"/>
                            <a:ext cx="27738" cy="25665"/>
                          </a:xfrm>
                          <a:custGeom>
                            <a:avLst/>
                            <a:gdLst/>
                            <a:ahLst/>
                            <a:cxnLst/>
                            <a:rect l="0" t="0" r="0" b="0"/>
                            <a:pathLst>
                              <a:path w="27738" h="25665">
                                <a:moveTo>
                                  <a:pt x="0" y="8467"/>
                                </a:moveTo>
                                <a:lnTo>
                                  <a:pt x="0" y="17199"/>
                                </a:lnTo>
                                <a:lnTo>
                                  <a:pt x="9125" y="25665"/>
                                </a:lnTo>
                                <a:lnTo>
                                  <a:pt x="27738" y="8467"/>
                                </a:lnTo>
                                <a:lnTo>
                                  <a:pt x="18614" y="0"/>
                                </a:lnTo>
                                <a:lnTo>
                                  <a:pt x="0" y="0"/>
                                </a:lnTo>
                                <a:lnTo>
                                  <a:pt x="0" y="8467"/>
                                </a:lnTo>
                              </a:path>
                            </a:pathLst>
                          </a:custGeom>
                          <a:ln w="7944" cap="flat">
                            <a:round/>
                          </a:ln>
                        </wps:spPr>
                        <wps:style>
                          <a:lnRef idx="1">
                            <a:srgbClr val="000000"/>
                          </a:lnRef>
                          <a:fillRef idx="0">
                            <a:srgbClr val="000000">
                              <a:alpha val="0"/>
                            </a:srgbClr>
                          </a:fillRef>
                          <a:effectRef idx="0">
                            <a:scrgbClr r="0" g="0" b="0"/>
                          </a:effectRef>
                          <a:fontRef idx="none"/>
                        </wps:style>
                        <wps:bodyPr/>
                      </wps:wsp>
                      <wps:wsp>
                        <wps:cNvPr id="11" name="Shape 20"/>
                        <wps:cNvSpPr/>
                        <wps:spPr>
                          <a:xfrm>
                            <a:off x="699538" y="0"/>
                            <a:ext cx="18249" cy="17194"/>
                          </a:xfrm>
                          <a:custGeom>
                            <a:avLst/>
                            <a:gdLst/>
                            <a:ahLst/>
                            <a:cxnLst/>
                            <a:rect l="0" t="0" r="0" b="0"/>
                            <a:pathLst>
                              <a:path w="18249" h="17194">
                                <a:moveTo>
                                  <a:pt x="9125" y="0"/>
                                </a:moveTo>
                                <a:lnTo>
                                  <a:pt x="18249" y="8464"/>
                                </a:lnTo>
                                <a:lnTo>
                                  <a:pt x="18249" y="17194"/>
                                </a:lnTo>
                                <a:lnTo>
                                  <a:pt x="0" y="17194"/>
                                </a:lnTo>
                                <a:lnTo>
                                  <a:pt x="0" y="8464"/>
                                </a:lnTo>
                                <a:lnTo>
                                  <a:pt x="912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7" name="Shape 21"/>
                        <wps:cNvSpPr/>
                        <wps:spPr>
                          <a:xfrm>
                            <a:off x="704404" y="4230"/>
                            <a:ext cx="18249" cy="17199"/>
                          </a:xfrm>
                          <a:custGeom>
                            <a:avLst/>
                            <a:gdLst/>
                            <a:ahLst/>
                            <a:cxnLst/>
                            <a:rect l="0" t="0" r="0" b="0"/>
                            <a:pathLst>
                              <a:path w="18249" h="17199">
                                <a:moveTo>
                                  <a:pt x="0" y="8467"/>
                                </a:moveTo>
                                <a:lnTo>
                                  <a:pt x="0" y="17199"/>
                                </a:lnTo>
                                <a:lnTo>
                                  <a:pt x="18249" y="17199"/>
                                </a:lnTo>
                                <a:lnTo>
                                  <a:pt x="18249" y="8467"/>
                                </a:lnTo>
                                <a:lnTo>
                                  <a:pt x="9125" y="0"/>
                                </a:lnTo>
                                <a:lnTo>
                                  <a:pt x="0" y="8467"/>
                                </a:lnTo>
                              </a:path>
                            </a:pathLst>
                          </a:custGeom>
                          <a:ln w="7944" cap="flat">
                            <a:round/>
                          </a:ln>
                        </wps:spPr>
                        <wps:style>
                          <a:lnRef idx="1">
                            <a:srgbClr val="000000"/>
                          </a:lnRef>
                          <a:fillRef idx="0">
                            <a:srgbClr val="000000">
                              <a:alpha val="0"/>
                            </a:srgbClr>
                          </a:fillRef>
                          <a:effectRef idx="0">
                            <a:scrgbClr r="0" g="0" b="0"/>
                          </a:effectRef>
                          <a:fontRef idx="none"/>
                        </wps:style>
                        <wps:bodyPr/>
                      </wps:wsp>
                      <wps:wsp>
                        <wps:cNvPr id="28" name="Shape 22"/>
                        <wps:cNvSpPr/>
                        <wps:spPr>
                          <a:xfrm>
                            <a:off x="663162" y="0"/>
                            <a:ext cx="18249" cy="25661"/>
                          </a:xfrm>
                          <a:custGeom>
                            <a:avLst/>
                            <a:gdLst/>
                            <a:ahLst/>
                            <a:cxnLst/>
                            <a:rect l="0" t="0" r="0" b="0"/>
                            <a:pathLst>
                              <a:path w="18249" h="25661">
                                <a:moveTo>
                                  <a:pt x="9125" y="0"/>
                                </a:moveTo>
                                <a:lnTo>
                                  <a:pt x="18249" y="8464"/>
                                </a:lnTo>
                                <a:lnTo>
                                  <a:pt x="18249" y="17194"/>
                                </a:lnTo>
                                <a:lnTo>
                                  <a:pt x="9125" y="25661"/>
                                </a:lnTo>
                                <a:lnTo>
                                  <a:pt x="0" y="17194"/>
                                </a:lnTo>
                                <a:lnTo>
                                  <a:pt x="0" y="8464"/>
                                </a:lnTo>
                                <a:lnTo>
                                  <a:pt x="912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9" name="Shape 23"/>
                        <wps:cNvSpPr/>
                        <wps:spPr>
                          <a:xfrm>
                            <a:off x="668029" y="4230"/>
                            <a:ext cx="18249" cy="25665"/>
                          </a:xfrm>
                          <a:custGeom>
                            <a:avLst/>
                            <a:gdLst/>
                            <a:ahLst/>
                            <a:cxnLst/>
                            <a:rect l="0" t="0" r="0" b="0"/>
                            <a:pathLst>
                              <a:path w="18249" h="25665">
                                <a:moveTo>
                                  <a:pt x="0" y="8467"/>
                                </a:moveTo>
                                <a:lnTo>
                                  <a:pt x="0" y="17199"/>
                                </a:lnTo>
                                <a:lnTo>
                                  <a:pt x="9124" y="25665"/>
                                </a:lnTo>
                                <a:lnTo>
                                  <a:pt x="18249" y="17199"/>
                                </a:lnTo>
                                <a:lnTo>
                                  <a:pt x="18249" y="8467"/>
                                </a:lnTo>
                                <a:lnTo>
                                  <a:pt x="9124" y="0"/>
                                </a:lnTo>
                                <a:lnTo>
                                  <a:pt x="0" y="8467"/>
                                </a:lnTo>
                              </a:path>
                            </a:pathLst>
                          </a:custGeom>
                          <a:ln w="7944" cap="flat">
                            <a:round/>
                          </a:ln>
                        </wps:spPr>
                        <wps:style>
                          <a:lnRef idx="1">
                            <a:srgbClr val="000000"/>
                          </a:lnRef>
                          <a:fillRef idx="0">
                            <a:srgbClr val="000000">
                              <a:alpha val="0"/>
                            </a:srgbClr>
                          </a:fillRef>
                          <a:effectRef idx="0">
                            <a:scrgbClr r="0" g="0" b="0"/>
                          </a:effectRef>
                          <a:fontRef idx="none"/>
                        </wps:style>
                        <wps:bodyPr/>
                      </wps:wsp>
                      <wps:wsp>
                        <wps:cNvPr id="30" name="Shape 24"/>
                        <wps:cNvSpPr/>
                        <wps:spPr>
                          <a:xfrm>
                            <a:off x="1083980" y="8464"/>
                            <a:ext cx="173851" cy="0"/>
                          </a:xfrm>
                          <a:custGeom>
                            <a:avLst/>
                            <a:gdLst/>
                            <a:ahLst/>
                            <a:cxnLst/>
                            <a:rect l="0" t="0" r="0" b="0"/>
                            <a:pathLst>
                              <a:path w="173851">
                                <a:moveTo>
                                  <a:pt x="173851" y="0"/>
                                </a:move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1" name="Shape 25"/>
                        <wps:cNvSpPr/>
                        <wps:spPr>
                          <a:xfrm>
                            <a:off x="727277" y="0"/>
                            <a:ext cx="356704" cy="17194"/>
                          </a:xfrm>
                          <a:custGeom>
                            <a:avLst/>
                            <a:gdLst/>
                            <a:ahLst/>
                            <a:cxnLst/>
                            <a:rect l="0" t="0" r="0" b="0"/>
                            <a:pathLst>
                              <a:path w="356704" h="17194">
                                <a:moveTo>
                                  <a:pt x="0" y="0"/>
                                </a:moveTo>
                                <a:lnTo>
                                  <a:pt x="36498" y="8464"/>
                                </a:lnTo>
                                <a:lnTo>
                                  <a:pt x="109736" y="8464"/>
                                </a:lnTo>
                                <a:lnTo>
                                  <a:pt x="201223" y="8464"/>
                                </a:lnTo>
                                <a:lnTo>
                                  <a:pt x="301957" y="8464"/>
                                </a:lnTo>
                                <a:lnTo>
                                  <a:pt x="356704" y="8464"/>
                                </a:lnTo>
                                <a:lnTo>
                                  <a:pt x="246845" y="17194"/>
                                </a:lnTo>
                                <a:lnTo>
                                  <a:pt x="173607" y="17194"/>
                                </a:lnTo>
                                <a:lnTo>
                                  <a:pt x="118861" y="17194"/>
                                </a:lnTo>
                                <a:lnTo>
                                  <a:pt x="54746" y="17194"/>
                                </a:lnTo>
                                <a:lnTo>
                                  <a:pt x="0" y="17194"/>
                                </a:lnTo>
                                <a:lnTo>
                                  <a:pt x="0" y="846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28" name="Shape 26"/>
                        <wps:cNvSpPr/>
                        <wps:spPr>
                          <a:xfrm>
                            <a:off x="732143" y="4230"/>
                            <a:ext cx="530554" cy="17199"/>
                          </a:xfrm>
                          <a:custGeom>
                            <a:avLst/>
                            <a:gdLst/>
                            <a:ahLst/>
                            <a:cxnLst/>
                            <a:rect l="0" t="0" r="0" b="0"/>
                            <a:pathLst>
                              <a:path w="530554" h="17199">
                                <a:moveTo>
                                  <a:pt x="530554" y="8467"/>
                                </a:moveTo>
                                <a:lnTo>
                                  <a:pt x="301957" y="8467"/>
                                </a:lnTo>
                                <a:lnTo>
                                  <a:pt x="201223" y="8467"/>
                                </a:lnTo>
                                <a:lnTo>
                                  <a:pt x="109736" y="8467"/>
                                </a:lnTo>
                                <a:lnTo>
                                  <a:pt x="36498" y="8467"/>
                                </a:lnTo>
                                <a:lnTo>
                                  <a:pt x="0" y="0"/>
                                </a:lnTo>
                                <a:lnTo>
                                  <a:pt x="0" y="8467"/>
                                </a:lnTo>
                                <a:lnTo>
                                  <a:pt x="0" y="17199"/>
                                </a:lnTo>
                                <a:lnTo>
                                  <a:pt x="54746" y="17199"/>
                                </a:lnTo>
                                <a:lnTo>
                                  <a:pt x="118861" y="17199"/>
                                </a:lnTo>
                                <a:lnTo>
                                  <a:pt x="173607" y="17199"/>
                                </a:lnTo>
                                <a:lnTo>
                                  <a:pt x="246845" y="17199"/>
                                </a:lnTo>
                                <a:lnTo>
                                  <a:pt x="356703" y="8467"/>
                                </a:lnTo>
                                <a:lnTo>
                                  <a:pt x="530554" y="8467"/>
                                </a:lnTo>
                              </a:path>
                            </a:pathLst>
                          </a:custGeom>
                          <a:ln w="79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5370A44" id="Group 2" o:spid="_x0000_s1026" style="width:99.4pt;height:2.35pt;mso-position-horizontal-relative:char;mso-position-vertical-relative:line" coordsize="1262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as4gcAAGpAAAAOAAAAZHJzL2Uyb0RvYy54bWzsXF2TmzYUfe9M/wPj98ZIgABPvHlo2rx0&#10;2kyT/gCC8ccMBgbIevff9+rjAgIMcrb1Zhw3MyuvuUhXF51z7tWKvn33dEytx6SsDnm2XpA39sJK&#10;sjjfHLLdevHP599/CRZWVUfZJkrzLFkvnpNq8e7h55/enopVQvN9nm6S0oJOsmp1KtaLfV0Xq+Wy&#10;ivfJMare5EWSwcVtXh6jGn4td8tNGZ2g92O6pLbNlqe83BRlHidVBd++lxcXD6L/7TaJ67+22yqp&#10;rXS9AN9q8bMUP7/wn8uHt9FqV0bF/hArN6Jv8OIYHTIYtOnqfVRH1tfyMOjqeIjLvMq39Zs4Py7z&#10;7fYQJ2IOMBti92bzocy/FmIuu9VpVzRhgtD24vTN3cZ/Pn4srcNmvaALK4uO8IjEqBbloTkVuxVY&#10;fCiLT8XHUn2xk7/x2T5tyyNvYR7WkwjqcxPU5Km2YviSUEZZ6C+sGK7RMAg9GfR4D09mcFe8/23y&#10;viUOuuS+Na6cClg+VRuh6mUR+rSPikQEvuLzVxFyMELiskVUiIRJE59qVUGoRoJDWBAG7sIaRshh&#10;zPaJDBDxSejyADUTjVbx16r+kOQi0tHjH1UtF+0GP0V7/BQ/ZfixhKU/ueiLqOb3cU/5R+u0XqAj&#10;e3hqwg9+8Zg/Jp9zYVbzx4VGOA9wtDVJM83UY74NUQPTwGU4LbTBtuh3240BGmGrjAmxA4gYdDxv&#10;TB0/cKUX88YkcOyQGfZMSBAwYBUjN6TdbByYE/C1YBIywlw3ANia2FKP2aFhvw4NHcfQ3ZHVgI8q&#10;TvMqkSuZLzCxpJtFB6umu6zTjK8/GDOOQAS2aVQLNj0ealCH9HDkNOLbtuBruDXNoDeOeYk18al+&#10;ThO+StPs72QLjCb4iH9Rlbsvv6al9RhxDRD/ic6jtNhH6luFOGUqXBX98Pu3hzRtuiTi1rEu5UyV&#10;Mb8vEfLT3GnLO2PljdQgYHKYNCoRzKy5SYycZ3Vzfwb6KdzszJZ//JJvngU3i4AACXLavgIbApVJ&#10;vVBs6HDn+MhAmPNsKJeXS2GdwW0wb8X6nhOGFNY0FwuO1lA9GVSa7qL5X7kQHVFcGMr12OPCBiS+&#10;cvMcEwIH+bSBH1ojUrBV5OYEjtOw5rStS8PQbShg2tazHaJIE1hoxlY9BngKLeYktevOeo7teVLV&#10;Lum0+2ixQ2xlFNzADR05MwNjQljYUjwuGuwRWxVfj4Uu5CO9FYZG2EpjGlKftEoz3TPxncAzfMqD&#10;pSPHBQowJEs/dCHuOl9CvphtJBEZUuQcn42zoOKybyPWH4civR5FigzImCI91yWBXCY9kiQBdaGu&#10;Qo7ExOrqHKn8mEwXQ0I7SS8s73MUqTozSWZa0/mETgbQ1G42PRtMB+niP8h2Lkfvi3A4Du05Qvhx&#10;0AtVgJbgiLr1AvSGtisLiWGW0wMwqsorA/iFOU6LNJwPYgNbKak6ek1tZ7OLs8jUR7/r7u2XJpDc&#10;achlF5Umnk88TyaTPd2lvuPDBbGR5TFGXqs2UX6A7kJZD27wAqqV1RZloUhyMYFvLXREqN5MhLc1&#10;nRdUDnPpgHQS09KxKqIBJaYy6CG2ck4AcUipTBxtB8fZY093nb61jQjIhDW0i8rWXKd95hK5Toc6&#10;3QO8yAAghb26TuuA90YB32AIK/tzeG+xwYGJc0J8YKvKX8l4ZqVyYzur1a0LfXjqw3cBj9NCC2yl&#10;o4PZy8v3cnpV3cyOI6BUA3pwkawzkCxfysdA1mHf5ruQdeHHpKzLdY6oOQ9xRvSqG9GCLcJbjGii&#10;qA0UTdV8PkNoMDut+vqUcQJ3Hb81HSfwoDV8i9LQWMgZpbbaCh8Tcg3iKHqvIORdiL9QyCUwOM6m&#10;i2gNujh1xBG2I4QwrbgkMOOYcfjqw0qbQdpwV+8bUm/+V5QuvKkQMXN4h6HHVRq0qiffKpn8LnbD&#10;IUWZ2w3vpCAzu+GyKpndkm6TaVPJNbWbHbphFkxIENZ3db41daa9TTX4a/Ylf+/3bde1ZUo6VOce&#10;glHNrq7Oyg+F4Ctuh0ukzyt5C/WBVvKDL92zV2ehqZvdlff2t8Npb4cMztdcAl3GHMLkSYzzytut&#10;Cl8Rt9KNsf3wAR7O1864bz0rfy0c5xW1Gb8bKcQitt29rPkuG+xO18/NyHeRbo/XaQcEb2aHjPa2&#10;yOhlh/IYC2zeBeTYkyLNlzDWka8M9uuV0DJ56U4dUYutRK9OCpjLoA22fVsTPTfZ0Ws4QS/e75X0&#10;DVXS/Gy2VkkL/jeupOHovBOqg2Uoce0BXDzDyMtpFIzrYxx2yeAg5ZiOo38d984pucQCTgKRdy9N&#10;b600dfo7S0KbjPHgU/gnzwP38luHv78CrPvqW0voyOTekr7cz4HCYW4ot9EQ+6ANiA1slTrZoe/I&#10;I2yztvD2GoVsw+hwhmOT0JMBn+0XZw5wn7WlLgtcub02nzwDj8BbV8JhA2P+ok97Cnw63/ZcXx38&#10;m+9YPjNTu9kI6EsAn+ad8W6N8ag3qOkvO+PmO5Sod+KGmT6+04G0hzns1dMAdGRyQw6NJENg2nuW&#10;/jTuQWtECraS/3ROm7YlGldO22oUPG06DmjdTWkD3GDSFacafJ7YDbZy1jp9TduKFyBbXpwx1hl3&#10;2rjH5dPGQiQa8ZkOw/hykSG4V0nXqZLEu9vwQrt4z1K9fM/fmO/+Ll7wbP8XAQ//AgAA//8DAFBL&#10;AwQUAAYACAAAACEAjSSpQtsAAAADAQAADwAAAGRycy9kb3ducmV2LnhtbEyPQWvCQBCF74X+h2UK&#10;vdVNtLU2zUZE2p5EUAvibcyOSTA7G7JrEv99117ay4PhDe99L50PphYdta6yrCAeRSCIc6srLhR8&#10;7z6fZiCcR9ZYWyYFV3Iwz+7vUky07XlD3dYXIoSwS1BB6X2TSOnykgy6kW2Ig3eyrUEfzraQusU+&#10;hJtajqNoKg1WHBpKbGhZUn7eXoyCrx77xST+6Fbn0/J62L2s96uYlHp8GBbvIDwN/u8ZbvgBHbLA&#10;dLQX1k7UCsIQ/6s3720WZhwVPL+CzFL5nz37AQAA//8DAFBLAQItABQABgAIAAAAIQC2gziS/gAA&#10;AOEBAAATAAAAAAAAAAAAAAAAAAAAAABbQ29udGVudF9UeXBlc10ueG1sUEsBAi0AFAAGAAgAAAAh&#10;ADj9If/WAAAAlAEAAAsAAAAAAAAAAAAAAAAALwEAAF9yZWxzLy5yZWxzUEsBAi0AFAAGAAgAAAAh&#10;APA3ZqziBwAAakAAAA4AAAAAAAAAAAAAAAAALgIAAGRycy9lMm9Eb2MueG1sUEsBAi0AFAAGAAgA&#10;AAAhAI0kqULbAAAAAwEAAA8AAAAAAAAAAAAAAAAAPAoAAGRycy9kb3ducmV2LnhtbFBLBQYAAAAA&#10;BAAEAPMAAABECwAAAAA=&#10;">
                <v:shape id="Shape 12" o:spid="_x0000_s1027" style="position:absolute;left:1689;width:3661;height:171;visibility:visible;mso-wrap-style:square;v-text-anchor:top" coordsize="366071,1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9iXwAAAANoAAAAPAAAAZHJzL2Rvd25yZXYueG1sRI/dqsIw&#10;EITvBd8hrOCNaKqCaDWKCEJR8ODPA6zN2habTWmi1rc3gnAuh5n5hlmsGlOKJ9WusKxgOIhAEKdW&#10;F5wpuJy3/SkI55E1lpZJwZscrJbt1gJjbV98pOfJZyJA2MWoIPe+iqV0aU4G3cBWxMG72dqgD7LO&#10;pK7xFeCmlKMomkiDBYeFHCva5JTeTw+jAEs32193h0mCyXt83Om/ppfdlOp2mvUchKfG/4d/7UQr&#10;GMP3SrgBcvkBAAD//wMAUEsBAi0AFAAGAAgAAAAhANvh9svuAAAAhQEAABMAAAAAAAAAAAAAAAAA&#10;AAAAAFtDb250ZW50X1R5cGVzXS54bWxQSwECLQAUAAYACAAAACEAWvQsW78AAAAVAQAACwAAAAAA&#10;AAAAAAAAAAAfAQAAX3JlbHMvLnJlbHNQSwECLQAUAAYACAAAACEA64vYl8AAAADaAAAADwAAAAAA&#10;AAAAAAAAAAAHAgAAZHJzL2Rvd25yZXYueG1sUEsFBgAAAAADAAMAtwAAAPQCAAAAAA==&#10;" path="m366071,r-9368,8464l366071,17194r-54990,l237843,17194r-54747,l118860,17194,,8464r63871,l164482,8464r91609,l329330,8464,366071,xe" fillcolor="black" stroked="f" strokeweight="0">
                  <v:stroke miterlimit="83231f" joinstyle="miter"/>
                  <v:path arrowok="t" textboxrect="0,0,366071,17194"/>
                </v:shape>
                <v:shape id="Shape 13" o:spid="_x0000_s1028" style="position:absolute;top:42;width:5399;height:172;visibility:visible;mso-wrap-style:square;v-text-anchor:top" coordsize="539922,1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KLwwAAANoAAAAPAAAAZHJzL2Rvd25yZXYueG1sRI9Ba8JA&#10;FITvBf/D8oTe6sYgpURXEUUUeihGRbw9s89sNPs2ZLea/nu3UOhxmJlvmMmss7W4U+srxwqGgwQE&#10;ceF0xaWC/W719gHCB2SNtWNS8EMeZtPeywQz7R68pXseShEh7DNUYEJoMil9YciiH7iGOHoX11oM&#10;Ubal1C0+ItzWMk2Sd2mx4rhgsKGFoeKWf9tIOddm6Je3a35KD2m11OvP8uuo1Gu/m49BBOrCf/iv&#10;vdEKRvB7Jd4AOX0CAAD//wMAUEsBAi0AFAAGAAgAAAAhANvh9svuAAAAhQEAABMAAAAAAAAAAAAA&#10;AAAAAAAAAFtDb250ZW50X1R5cGVzXS54bWxQSwECLQAUAAYACAAAACEAWvQsW78AAAAVAQAACwAA&#10;AAAAAAAAAAAAAAAfAQAAX3JlbHMvLnJlbHNQSwECLQAUAAYACAAAACEADpYSi8MAAADaAAAADwAA&#10;AAAAAAAAAAAAAAAHAgAAZHJzL2Rvd25yZXYueG1sUEsFBgAAAAADAAMAtwAAAPcCAAAAAA==&#10;" path="m,8467r237721,l338333,8467r91609,l503181,8467,539922,r-9368,8467l539922,17199r-54990,l411693,17199r-54746,l292711,17199,173851,8467,,8467e" filled="f" strokeweight=".22067mm">
                  <v:path arrowok="t" textboxrect="0,0,539922,17199"/>
                </v:shape>
                <v:shape id="Shape 14" o:spid="_x0000_s1029" style="position:absolute;left:5441;width:183;height:171;visibility:visible;mso-wrap-style:square;v-text-anchor:top" coordsize="18248,1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e+fxgAAANoAAAAPAAAAZHJzL2Rvd25yZXYueG1sRI9ba8JA&#10;FITfC/0Pyyn4VjemeIuu0lbqBQTx8uDjIXtM0mbPhuwa47/vCoU+DjPzDTOdt6YUDdWusKyg141A&#10;EKdWF5wpOB2/XkcgnEfWWFomBXdyMJ89P00x0fbGe2oOPhMBwi5BBbn3VSKlS3My6Lq2Ig7exdYG&#10;fZB1JnWNtwA3pYyjaCANFhwWcqzoM6f053A1Cs7n5fWtifu7xWq89fF39bEZDPdKdV7a9wkIT63/&#10;D/+111pBHx5Xwg2Qs18AAAD//wMAUEsBAi0AFAAGAAgAAAAhANvh9svuAAAAhQEAABMAAAAAAAAA&#10;AAAAAAAAAAAAAFtDb250ZW50X1R5cGVzXS54bWxQSwECLQAUAAYACAAAACEAWvQsW78AAAAVAQAA&#10;CwAAAAAAAAAAAAAAAAAfAQAAX3JlbHMvLnJlbHNQSwECLQAUAAYACAAAACEAjNHvn8YAAADaAAAA&#10;DwAAAAAAAAAAAAAAAAAHAgAAZHJzL2Rvd25yZXYueG1sUEsFBgAAAAADAAMAtwAAAPoCAAAAAA==&#10;" path="m9124,r9124,8464l18248,17194,,17194,,8464,9124,xe" fillcolor="black" stroked="f" strokeweight="0">
                  <v:path arrowok="t" textboxrect="0,0,18248,17194"/>
                </v:shape>
                <v:shape id="Shape 15" o:spid="_x0000_s1030" style="position:absolute;left:5490;top:42;width:182;height:172;visibility:visible;mso-wrap-style:square;v-text-anchor:top" coordsize="18248,1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yhgxAAAANoAAAAPAAAAZHJzL2Rvd25yZXYueG1sRI9Pa8JA&#10;FMTvBb/D8gRvdaOHINE1lBZFpCCNUurtmX35Q7Nvk+xW47d3C4Ueh5n5DbNKB9OIK/WutqxgNo1A&#10;EOdW11wqOB03zwsQziNrbCyTgjs5SNejpxUm2t74g66ZL0WAsEtQQeV9m0jp8ooMuqltiYNX2N6g&#10;D7Ivpe7xFuCmkfMoiqXBmsNChS29VpR/Zz9Ggb18HnDzVbxvZ2/nrOv2+7IbYqUm4+FlCcLT4P/D&#10;f+2dVhDD75VwA+T6AQAA//8DAFBLAQItABQABgAIAAAAIQDb4fbL7gAAAIUBAAATAAAAAAAAAAAA&#10;AAAAAAAAAABbQ29udGVudF9UeXBlc10ueG1sUEsBAi0AFAAGAAgAAAAhAFr0LFu/AAAAFQEAAAsA&#10;AAAAAAAAAAAAAAAAHwEAAF9yZWxzLy5yZWxzUEsBAi0AFAAGAAgAAAAhAKK3KGDEAAAA2gAAAA8A&#10;AAAAAAAAAAAAAAAABwIAAGRycy9kb3ducmV2LnhtbFBLBQYAAAAAAwADALcAAAD4AgAAAAA=&#10;" path="m,8467r,8732l18248,17199r,-8732l9124,,,8467e" filled="f" strokeweight=".22067mm">
                  <v:path arrowok="t" textboxrect="0,0,18248,17199"/>
                </v:shape>
                <v:shape id="Shape 16" o:spid="_x0000_s1031" style="position:absolute;left:5715;width:274;height:256;visibility:visible;mso-wrap-style:square;v-text-anchor:top" coordsize="27373,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1jwgAAANoAAAAPAAAAZHJzL2Rvd25yZXYueG1sRI9Ba8JA&#10;FITvgv9heYI33bRSldRVRAgIHtKoeH5kX7Oh2bchuzXJv+8WCj0OM/MNszsMthFP6nztWMHLMgFB&#10;XDpdc6XgfssWWxA+IGtsHJOCkTwc9tPJDlPtei7oeQ2ViBD2KSowIbSplL40ZNEvXUscvU/XWQxR&#10;dpXUHfYRbhv5miRrabHmuGCwpZOh8uv6bRVs8TKuNtm6zD/yt0eRmSAbo5Waz4bjO4hAQ/gP/7XP&#10;WsEGfq/EGyD3PwAAAP//AwBQSwECLQAUAAYACAAAACEA2+H2y+4AAACFAQAAEwAAAAAAAAAAAAAA&#10;AAAAAAAAW0NvbnRlbnRfVHlwZXNdLnhtbFBLAQItABQABgAIAAAAIQBa9CxbvwAAABUBAAALAAAA&#10;AAAAAAAAAAAAAB8BAABfcmVscy8ucmVsc1BLAQItABQABgAIAAAAIQBn0P1jwgAAANoAAAAPAAAA&#10;AAAAAAAAAAAAAAcCAABkcnMvZG93bnJldi54bWxQSwUGAAAAAAMAAwC3AAAA9gIAAAAA&#10;" path="m18249,r9124,8464l27373,17194r-9124,8467l,8464r9125,l18249,xe" fillcolor="black" stroked="f" strokeweight="0">
                  <v:path arrowok="t" textboxrect="0,0,27373,25661"/>
                </v:shape>
                <v:shape id="Shape 17" o:spid="_x0000_s1032" style="position:absolute;left:5764;top:42;width:273;height:256;visibility:visible;mso-wrap-style:square;v-text-anchor:top" coordsize="27373,2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AovQAAANoAAAAPAAAAZHJzL2Rvd25yZXYueG1sRE+7igIx&#10;FO0F/yFcYRvRjBbLMhpFRUF2Kx+N3WVynQwmN0MSx9m/3xQLlofzXq57Z0VHITaeFcymBQjiyuuG&#10;awXXy2HyBSImZI3WMyn4pQjr1XCwxFL7F5+oO6da5BCOJSowKbWllLEy5DBOfUucubsPDlOGoZY6&#10;4CuHOyvnRfEpHTacGwy2tDNUPc5Pp8DfunH8Dj8b02lb4dY9bOK9Uh+jfrMAkahPb/G/+6gV5K35&#10;Sr4BcvUHAAD//wMAUEsBAi0AFAAGAAgAAAAhANvh9svuAAAAhQEAABMAAAAAAAAAAAAAAAAAAAAA&#10;AFtDb250ZW50X1R5cGVzXS54bWxQSwECLQAUAAYACAAAACEAWvQsW78AAAAVAQAACwAAAAAAAAAA&#10;AAAAAAAfAQAAX3JlbHMvLnJlbHNQSwECLQAUAAYACAAAACEAjZwQKL0AAADaAAAADwAAAAAAAAAA&#10;AAAAAAAHAgAAZHJzL2Rvd25yZXYueG1sUEsFBgAAAAADAAMAtwAAAPECAAAAAA==&#10;" path="m,8467l18249,25665r9124,-8466l27373,8467,18249,,9125,8467,,8467e" filled="f" strokeweight=".22067mm">
                  <v:path arrowok="t" textboxrect="0,0,27373,25665"/>
                </v:shape>
                <v:shape id="Shape 18" o:spid="_x0000_s1033" style="position:absolute;left:6171;width:278;height:256;visibility:visible;mso-wrap-style:square;v-text-anchor:top" coordsize="27738,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n9vwAAANoAAAAPAAAAZHJzL2Rvd25yZXYueG1sRE9Na8JA&#10;EL0X/A/LCN7qpgqlpq4SA4ZeYyJ4HLLTJDQ7G7NrTP99VxB6fLzv7X4ynRhpcK1lBW/LCARxZXXL&#10;tYKyOL5+gHAeWWNnmRT8koP9bvayxVjbO+c0nnwtQgi7GBU03vexlK5qyKBb2p44cN92MOgDHGqp&#10;B7yHcNPJVRS9S4Mth4YGe0obqn5ONxNmHMarvqRFsa79uSzKPKtuSabUYj4lnyA8Tf5f/HR/aQUb&#10;eFwJfpC7PwAAAP//AwBQSwECLQAUAAYACAAAACEA2+H2y+4AAACFAQAAEwAAAAAAAAAAAAAAAAAA&#10;AAAAW0NvbnRlbnRfVHlwZXNdLnhtbFBLAQItABQABgAIAAAAIQBa9CxbvwAAABUBAAALAAAAAAAA&#10;AAAAAAAAAB8BAABfcmVscy8ucmVsc1BLAQItABQABgAIAAAAIQCoLqn9vwAAANoAAAAPAAAAAAAA&#10;AAAAAAAAAAcCAABkcnMvZG93bnJldi54bWxQSwUGAAAAAAMAAwC3AAAA8wIAAAAA&#10;" path="m,l18614,r9124,8464l9125,25661,,17194,,8464,,xe" fillcolor="black" stroked="f" strokeweight="0">
                  <v:path arrowok="t" textboxrect="0,0,27738,25661"/>
                </v:shape>
                <v:shape id="Shape 19" o:spid="_x0000_s1034" style="position:absolute;left:6220;top:42;width:277;height:256;visibility:visible;mso-wrap-style:square;v-text-anchor:top" coordsize="27738,2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ZxQAAANsAAAAPAAAAZHJzL2Rvd25yZXYueG1sRI9Na8JA&#10;EIbvgv9hmUJvuqlgqdFVbNFWCoJGQXqbZsckmJ0N2a2m/75zKHibYd6PZ2aLztXqSm2oPBt4Giag&#10;iHNvKy4MHA/rwQuoEJEt1p7JwC8FWMz7vRmm1t94T9csFkpCOKRooIyxSbUOeUkOw9A3xHI7+9Zh&#10;lLUttG3xJuGu1qMkedYOK5aGEht6Kym/ZD9OevNtlX1MVp/v69PX5nsc96Pd4dWYx4duOQUVqYt3&#10;8b97YwVf6OUXGUDP/wAAAP//AwBQSwECLQAUAAYACAAAACEA2+H2y+4AAACFAQAAEwAAAAAAAAAA&#10;AAAAAAAAAAAAW0NvbnRlbnRfVHlwZXNdLnhtbFBLAQItABQABgAIAAAAIQBa9CxbvwAAABUBAAAL&#10;AAAAAAAAAAAAAAAAAB8BAABfcmVscy8ucmVsc1BLAQItABQABgAIAAAAIQCVyw/ZxQAAANsAAAAP&#10;AAAAAAAAAAAAAAAAAAcCAABkcnMvZG93bnJldi54bWxQSwUGAAAAAAMAAwC3AAAA+QIAAAAA&#10;" path="m,8467r,8732l9125,25665,27738,8467,18614,,,,,8467e" filled="f" strokeweight=".22067mm">
                  <v:path arrowok="t" textboxrect="0,0,27738,25665"/>
                </v:shape>
                <v:shape id="Shape 20" o:spid="_x0000_s1035" style="position:absolute;left:6995;width:182;height:171;visibility:visible;mso-wrap-style:square;v-text-anchor:top" coordsize="18249,1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ZSWwwAAANsAAAAPAAAAZHJzL2Rvd25yZXYueG1sRE9Na8JA&#10;EL0L/Q/LFHqRuklBkdQ1BEHa0lNVFG9Ddpqkyc6m2W0S/31XELzN433OKh1NI3rqXGVZQTyLQBDn&#10;VldcKDjst89LEM4ja2wsk4ILOUjXD5MVJtoO/EX9zhcihLBLUEHpfZtI6fKSDLqZbYkD9207gz7A&#10;rpC6wyGEm0a+RNFCGqw4NJTY0qakvN79GQWn42H6dm7mxfBzrHv+PLe/GX0o9fQ4Zq8gPI3+Lr65&#10;33WYH8P1l3CAXP8DAAD//wMAUEsBAi0AFAAGAAgAAAAhANvh9svuAAAAhQEAABMAAAAAAAAAAAAA&#10;AAAAAAAAAFtDb250ZW50X1R5cGVzXS54bWxQSwECLQAUAAYACAAAACEAWvQsW78AAAAVAQAACwAA&#10;AAAAAAAAAAAAAAAfAQAAX3JlbHMvLnJlbHNQSwECLQAUAAYACAAAACEAok2UlsMAAADbAAAADwAA&#10;AAAAAAAAAAAAAAAHAgAAZHJzL2Rvd25yZXYueG1sUEsFBgAAAAADAAMAtwAAAPcCAAAAAA==&#10;" path="m9125,r9124,8464l18249,17194,,17194,,8464,9125,xe" fillcolor="black" stroked="f" strokeweight="0">
                  <v:path arrowok="t" textboxrect="0,0,18249,17194"/>
                </v:shape>
                <v:shape id="Shape 21" o:spid="_x0000_s1036" style="position:absolute;left:7044;top:42;width:182;height:172;visibility:visible;mso-wrap-style:square;v-text-anchor:top" coordsize="18249,1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RfxQAAANsAAAAPAAAAZHJzL2Rvd25yZXYueG1sRI9PawIx&#10;FMTvgt8hPMGbJhVxZTWKWIRelPrnoLfn5nV3283Lsom6/fZNQfA4zMxvmPmytZW4U+NLxxrehgoE&#10;ceZMybmG03EzmILwAdlg5Zg0/JKH5aLbmWNq3IP3dD+EXEQI+xQ1FCHUqZQ+K8iiH7qaOHpfrrEY&#10;omxyaRp8RLit5EipibRYclwosKZ1QdnP4WY1JO/JejcOl8muup42n1t1VOfVt9b9XruagQjUhlf4&#10;2f4wGkYJ/H+JP0Au/gAAAP//AwBQSwECLQAUAAYACAAAACEA2+H2y+4AAACFAQAAEwAAAAAAAAAA&#10;AAAAAAAAAAAAW0NvbnRlbnRfVHlwZXNdLnhtbFBLAQItABQABgAIAAAAIQBa9CxbvwAAABUBAAAL&#10;AAAAAAAAAAAAAAAAAB8BAABfcmVscy8ucmVsc1BLAQItABQABgAIAAAAIQAHbFRfxQAAANsAAAAP&#10;AAAAAAAAAAAAAAAAAAcCAABkcnMvZG93bnJldi54bWxQSwUGAAAAAAMAAwC3AAAA+QIAAAAA&#10;" path="m,8467r,8732l18249,17199r,-8732l9125,,,8467e" filled="f" strokeweight=".22067mm">
                  <v:path arrowok="t" textboxrect="0,0,18249,17199"/>
                </v:shape>
                <v:shape id="Shape 22" o:spid="_x0000_s1037" style="position:absolute;left:6631;width:183;height:256;visibility:visible;mso-wrap-style:square;v-text-anchor:top" coordsize="18249,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ixYwgAAANsAAAAPAAAAZHJzL2Rvd25yZXYueG1sRE/LasJA&#10;FN0L/sNwBTfSTJRSSnQUEUUL3TStlOwumWseZu6EzJikf99ZFLo8nPdmN5pG9NS5yrKCZRSDIM6t&#10;rrhQ8PV5enoF4TyyxsYyKfghB7vtdLLBRNuBP6hPfSFCCLsEFZTet4mULi/JoItsSxy4m+0M+gC7&#10;QuoOhxBuGrmK4xdpsOLQUGJLh5Lye/owCg7fx+L5vDjV16t/d0Pm6jeT1UrNZ+N+DcLT6P/Ff+6L&#10;VrAKY8OX8APk9hcAAP//AwBQSwECLQAUAAYACAAAACEA2+H2y+4AAACFAQAAEwAAAAAAAAAAAAAA&#10;AAAAAAAAW0NvbnRlbnRfVHlwZXNdLnhtbFBLAQItABQABgAIAAAAIQBa9CxbvwAAABUBAAALAAAA&#10;AAAAAAAAAAAAAB8BAABfcmVscy8ucmVsc1BLAQItABQABgAIAAAAIQCeJixYwgAAANsAAAAPAAAA&#10;AAAAAAAAAAAAAAcCAABkcnMvZG93bnJldi54bWxQSwUGAAAAAAMAAwC3AAAA9gIAAAAA&#10;" path="m9125,r9124,8464l18249,17194,9125,25661,,17194,,8464,9125,xe" fillcolor="black" stroked="f" strokeweight="0">
                  <v:path arrowok="t" textboxrect="0,0,18249,25661"/>
                </v:shape>
                <v:shape id="Shape 23" o:spid="_x0000_s1038" style="position:absolute;left:6680;top:42;width:182;height:256;visibility:visible;mso-wrap-style:square;v-text-anchor:top" coordsize="18249,2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bjwgAAANsAAAAPAAAAZHJzL2Rvd25yZXYueG1sRI9Ba8JA&#10;FITvgv9heUJvuqnQVmM2UkpbejUqXp/ZZxKbfZtmt7r5992C4HGYmW+YbB1MKy7Uu8aygsdZAoK4&#10;tLrhSsFu+zFdgHAeWWNrmRQM5GCdj0cZptpeeUOXwlciQtilqKD2vkuldGVNBt3MdsTRO9neoI+y&#10;r6Tu8RrhppXzJHmWBhuOCzV29FZT+V38GgXh5Xjgksno4em8fA8/w37zWSj1MAmvKxCegr+Hb+0v&#10;rWC+hP8v8QfI/A8AAP//AwBQSwECLQAUAAYACAAAACEA2+H2y+4AAACFAQAAEwAAAAAAAAAAAAAA&#10;AAAAAAAAW0NvbnRlbnRfVHlwZXNdLnhtbFBLAQItABQABgAIAAAAIQBa9CxbvwAAABUBAAALAAAA&#10;AAAAAAAAAAAAAB8BAABfcmVscy8ucmVsc1BLAQItABQABgAIAAAAIQDTdLbjwgAAANsAAAAPAAAA&#10;AAAAAAAAAAAAAAcCAABkcnMvZG93bnJldi54bWxQSwUGAAAAAAMAAwC3AAAA9gIAAAAA&#10;" path="m,8467r,8732l9124,25665r9125,-8466l18249,8467,9124,,,8467e" filled="f" strokeweight=".22067mm">
                  <v:path arrowok="t" textboxrect="0,0,18249,25665"/>
                </v:shape>
                <v:shape id="Shape 24" o:spid="_x0000_s1039" style="position:absolute;left:10839;top:84;width:1739;height:0;visibility:visible;mso-wrap-style:square;v-text-anchor:top" coordsize="173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MwgAAANsAAAAPAAAAZHJzL2Rvd25yZXYueG1sRE/LasJA&#10;FN0X/IfhCt01E1vQEjOKLSjtRjCWUneXzG0SmrmTZiavv3cWgsvDeafb0dSip9ZVlhUsohgEcW51&#10;xYWCr/P+6RWE88gaa8ukYCIH283sIcVE24FP1Ge+ECGEXYIKSu+bREqXl2TQRbYhDtyvbQ36ANtC&#10;6haHEG5q+RzHS2mw4tBQYkPvJeV/WWcU/F+63GfDounN52E1/hyLt+9pp9TjfNytQXga/V18c39o&#10;BS9hffgSfoDcXAEAAP//AwBQSwECLQAUAAYACAAAACEA2+H2y+4AAACFAQAAEwAAAAAAAAAAAAAA&#10;AAAAAAAAW0NvbnRlbnRfVHlwZXNdLnhtbFBLAQItABQABgAIAAAAIQBa9CxbvwAAABUBAAALAAAA&#10;AAAAAAAAAAAAAB8BAABfcmVscy8ucmVsc1BLAQItABQABgAIAAAAIQAJj+zMwgAAANsAAAAPAAAA&#10;AAAAAAAAAAAAAAcCAABkcnMvZG93bnJldi54bWxQSwUGAAAAAAMAAwC3AAAA9gIAAAAA&#10;" path="m173851,l,,173851,xe" fillcolor="black" stroked="f" strokeweight="0">
                  <v:path arrowok="t" textboxrect="0,0,173851,0"/>
                </v:shape>
                <v:shape id="Shape 25" o:spid="_x0000_s1040" style="position:absolute;left:7272;width:3567;height:171;visibility:visible;mso-wrap-style:square;v-text-anchor:top" coordsize="356704,1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e/wwAAANsAAAAPAAAAZHJzL2Rvd25yZXYueG1sRI9Ba8JA&#10;FITvBf/D8oReSt1YUUvqKiIUevDS6MXbI/uSTc2+jdk1if/eFQoeh5n5hlltBluLjlpfOVYwnSQg&#10;iHOnKy4VHA/f758gfEDWWDsmBTfysFmPXlaYatfzL3VZKEWEsE9RgQmhSaX0uSGLfuIa4ugVrrUY&#10;omxLqVvsI9zW8iNJFtJixXHBYEM7Q/k5u1oFRTCXv+W+P3UsE09v+6qY7zKlXsfD9gtEoCE8w//t&#10;H61gNoXHl/gD5PoOAAD//wMAUEsBAi0AFAAGAAgAAAAhANvh9svuAAAAhQEAABMAAAAAAAAAAAAA&#10;AAAAAAAAAFtDb250ZW50X1R5cGVzXS54bWxQSwECLQAUAAYACAAAACEAWvQsW78AAAAVAQAACwAA&#10;AAAAAAAAAAAAAAAfAQAAX3JlbHMvLnJlbHNQSwECLQAUAAYACAAAACEA0L93v8MAAADbAAAADwAA&#10;AAAAAAAAAAAAAAAHAgAAZHJzL2Rvd25yZXYueG1sUEsFBgAAAAADAAMAtwAAAPcCAAAAAA==&#10;" path="m,l36498,8464r73238,l201223,8464r100734,l356704,8464,246845,17194r-73238,l118861,17194r-64115,l,17194,,8464,,xe" fillcolor="black" stroked="f" strokeweight="0">
                  <v:path arrowok="t" textboxrect="0,0,356704,17194"/>
                </v:shape>
                <v:shape id="Shape 26" o:spid="_x0000_s1041" style="position:absolute;left:7321;top:42;width:5305;height:172;visibility:visible;mso-wrap-style:square;v-text-anchor:top" coordsize="530554,1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2kwQAAAN0AAAAPAAAAZHJzL2Rvd25yZXYueG1sRE/NasJA&#10;EL4X+g7LFLzVTSMWSV0liILSXqo+wJAdk2B2NuyuGn36zkHo8eP7ny8H16krhdh6NvAxzkARV962&#10;XBs4HjbvM1AxIVvsPJOBO0VYLl5f5lhYf+Nfuu5TrSSEY4EGmpT6QutYNeQwjn1PLNzJB4dJYKi1&#10;DXiTcNfpPMs+tcOWpaHBnlYNVef9xRloV0P43h3oNMGy7M4y7uexvhszehvKL1CJhvQvfrq31kA+&#10;zWWuvJEnoBd/AAAA//8DAFBLAQItABQABgAIAAAAIQDb4fbL7gAAAIUBAAATAAAAAAAAAAAAAAAA&#10;AAAAAABbQ29udGVudF9UeXBlc10ueG1sUEsBAi0AFAAGAAgAAAAhAFr0LFu/AAAAFQEAAAsAAAAA&#10;AAAAAAAAAAAAHwEAAF9yZWxzLy5yZWxzUEsBAi0AFAAGAAgAAAAhAFAOXaTBAAAA3QAAAA8AAAAA&#10;AAAAAAAAAAAABwIAAGRycy9kb3ducmV2LnhtbFBLBQYAAAAAAwADALcAAAD1AgAAAAA=&#10;" path="m530554,8467r-228597,l201223,8467r-91487,l36498,8467,,,,8467r,8732l54746,17199r64115,l173607,17199r73238,l356703,8467r173851,e" filled="f" strokeweight=".22067mm">
                  <v:path arrowok="t" textboxrect="0,0,530554,17199"/>
                </v:shape>
                <w10:anchorlock/>
              </v:group>
            </w:pict>
          </mc:Fallback>
        </mc:AlternateContent>
      </w:r>
    </w:p>
    <w:p w:rsidR="0045790D" w:rsidRPr="005943BC" w:rsidRDefault="0045790D" w:rsidP="0045790D">
      <w:pPr>
        <w:spacing w:after="0" w:line="240" w:lineRule="auto"/>
        <w:jc w:val="center"/>
        <w:rPr>
          <w:rFonts w:ascii="Times New Roman" w:hAnsi="Times New Roman" w:cs="Times New Roman"/>
          <w:sz w:val="6"/>
          <w:szCs w:val="6"/>
        </w:rPr>
      </w:pPr>
    </w:p>
    <w:p w:rsidR="0045790D" w:rsidRPr="00473AA2" w:rsidRDefault="0045790D" w:rsidP="00473AA2">
      <w:pPr>
        <w:spacing w:before="120" w:after="0" w:line="240" w:lineRule="auto"/>
        <w:jc w:val="center"/>
        <w:rPr>
          <w:rFonts w:ascii="Times New Roman" w:hAnsi="Times New Roman" w:cs="Times New Roman"/>
        </w:rPr>
      </w:pPr>
      <w:r w:rsidRPr="004D7DB3">
        <w:rPr>
          <w:rFonts w:ascii="Times New Roman" w:hAnsi="Times New Roman" w:cs="Times New Roman"/>
        </w:rPr>
        <w:t>INTRODUCED JUNE 4, 2018</w:t>
      </w:r>
    </w:p>
    <w:p w:rsidR="0045790D" w:rsidRPr="004D7DB3" w:rsidRDefault="0045790D" w:rsidP="0045790D">
      <w:pPr>
        <w:pStyle w:val="Default"/>
        <w:rPr>
          <w:sz w:val="20"/>
          <w:szCs w:val="20"/>
        </w:rPr>
      </w:pPr>
      <w:r w:rsidRPr="004D7DB3">
        <w:rPr>
          <w:b/>
          <w:bCs/>
          <w:sz w:val="20"/>
          <w:szCs w:val="20"/>
        </w:rPr>
        <w:t xml:space="preserve">Sponsored by: </w:t>
      </w:r>
    </w:p>
    <w:p w:rsidR="0045790D" w:rsidRPr="004D7DB3" w:rsidRDefault="0045790D" w:rsidP="0045790D">
      <w:pPr>
        <w:pStyle w:val="Default"/>
        <w:rPr>
          <w:sz w:val="20"/>
          <w:szCs w:val="20"/>
        </w:rPr>
      </w:pPr>
      <w:r w:rsidRPr="004D7DB3">
        <w:rPr>
          <w:b/>
          <w:bCs/>
          <w:sz w:val="20"/>
          <w:szCs w:val="20"/>
        </w:rPr>
        <w:t xml:space="preserve">Assemblyman JOE DANIELSEN </w:t>
      </w:r>
    </w:p>
    <w:p w:rsidR="0045790D" w:rsidRPr="004D7DB3" w:rsidRDefault="0045790D" w:rsidP="0045790D">
      <w:pPr>
        <w:pStyle w:val="Default"/>
        <w:rPr>
          <w:sz w:val="20"/>
          <w:szCs w:val="20"/>
        </w:rPr>
      </w:pPr>
      <w:r w:rsidRPr="004D7DB3">
        <w:rPr>
          <w:b/>
          <w:bCs/>
          <w:sz w:val="20"/>
          <w:szCs w:val="20"/>
        </w:rPr>
        <w:t xml:space="preserve">District 17 (Middlesex and Somerset) </w:t>
      </w:r>
    </w:p>
    <w:p w:rsidR="0045790D" w:rsidRDefault="0045790D" w:rsidP="0045790D">
      <w:pPr>
        <w:pStyle w:val="Default"/>
      </w:pPr>
    </w:p>
    <w:p w:rsidR="0045790D" w:rsidRPr="004D7DB3" w:rsidRDefault="0045790D" w:rsidP="0045790D">
      <w:pPr>
        <w:pStyle w:val="Default"/>
        <w:rPr>
          <w:sz w:val="20"/>
          <w:szCs w:val="20"/>
        </w:rPr>
      </w:pPr>
      <w:r w:rsidRPr="004D7DB3">
        <w:rPr>
          <w:sz w:val="20"/>
          <w:szCs w:val="20"/>
        </w:rPr>
        <w:t xml:space="preserve"> </w:t>
      </w:r>
      <w:r w:rsidRPr="004D7DB3">
        <w:rPr>
          <w:b/>
          <w:bCs/>
          <w:sz w:val="20"/>
          <w:szCs w:val="20"/>
        </w:rPr>
        <w:t xml:space="preserve">SYNOPSIS </w:t>
      </w:r>
    </w:p>
    <w:p w:rsidR="0045790D" w:rsidRPr="004D7DB3" w:rsidRDefault="0045790D" w:rsidP="0045790D">
      <w:pPr>
        <w:pStyle w:val="Default"/>
        <w:ind w:firstLine="720"/>
        <w:rPr>
          <w:sz w:val="20"/>
          <w:szCs w:val="20"/>
        </w:rPr>
      </w:pPr>
      <w:r w:rsidRPr="004D7DB3">
        <w:rPr>
          <w:sz w:val="20"/>
          <w:szCs w:val="20"/>
        </w:rPr>
        <w:t xml:space="preserve">Expresses to Federal Energy Regulatory Commission opposition to proposed Northeast Supply Enhancement Project; urges consideration of certain alternative projects. </w:t>
      </w:r>
    </w:p>
    <w:p w:rsidR="0045790D" w:rsidRDefault="0045790D" w:rsidP="0045790D">
      <w:pPr>
        <w:pStyle w:val="Default"/>
        <w:rPr>
          <w:b/>
          <w:bCs/>
          <w:sz w:val="20"/>
          <w:szCs w:val="20"/>
        </w:rPr>
      </w:pPr>
    </w:p>
    <w:p w:rsidR="0045790D" w:rsidRPr="004D7DB3" w:rsidRDefault="0045790D" w:rsidP="0045790D">
      <w:pPr>
        <w:pStyle w:val="Default"/>
        <w:rPr>
          <w:sz w:val="20"/>
          <w:szCs w:val="20"/>
        </w:rPr>
      </w:pPr>
      <w:r w:rsidRPr="004D7DB3">
        <w:rPr>
          <w:b/>
          <w:bCs/>
          <w:sz w:val="20"/>
          <w:szCs w:val="20"/>
        </w:rPr>
        <w:t xml:space="preserve">CURRENT VERSION OF TEXT </w:t>
      </w:r>
    </w:p>
    <w:p w:rsidR="0045790D" w:rsidRPr="004D7DB3" w:rsidRDefault="0045790D" w:rsidP="0045790D">
      <w:pPr>
        <w:spacing w:after="0"/>
        <w:ind w:firstLine="720"/>
        <w:rPr>
          <w:rFonts w:ascii="Times New Roman" w:hAnsi="Times New Roman" w:cs="Times New Roman"/>
          <w:sz w:val="20"/>
          <w:szCs w:val="20"/>
        </w:rPr>
      </w:pPr>
      <w:r w:rsidRPr="004D7DB3">
        <w:rPr>
          <w:rFonts w:ascii="Times New Roman" w:hAnsi="Times New Roman" w:cs="Times New Roman"/>
          <w:sz w:val="20"/>
          <w:szCs w:val="20"/>
        </w:rPr>
        <w:t>As introduced.</w:t>
      </w:r>
    </w:p>
    <w:p w:rsidR="0045790D" w:rsidRDefault="0045790D" w:rsidP="0045790D">
      <w:pPr>
        <w:spacing w:after="0"/>
        <w:jc w:val="center"/>
      </w:pPr>
      <w:r>
        <w:rPr>
          <w:noProof/>
        </w:rPr>
        <w:drawing>
          <wp:inline distT="0" distB="0" distL="0" distR="0" wp14:anchorId="2EA16E01" wp14:editId="0205DE28">
            <wp:extent cx="875072"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5072" cy="914400"/>
                    </a:xfrm>
                    <a:prstGeom prst="rect">
                      <a:avLst/>
                    </a:prstGeom>
                    <a:noFill/>
                    <a:ln>
                      <a:noFill/>
                    </a:ln>
                  </pic:spPr>
                </pic:pic>
              </a:graphicData>
            </a:graphic>
          </wp:inline>
        </w:drawing>
      </w:r>
    </w:p>
    <w:p w:rsidR="0045790D" w:rsidRPr="004D7DB3" w:rsidRDefault="0045790D" w:rsidP="00213C0E">
      <w:pPr>
        <w:spacing w:before="240" w:after="0" w:line="240" w:lineRule="auto"/>
        <w:rPr>
          <w:rFonts w:ascii="Times New Roman" w:hAnsi="Times New Roman" w:cs="Times New Roman"/>
          <w:sz w:val="20"/>
          <w:szCs w:val="20"/>
        </w:rPr>
      </w:pPr>
      <w:r w:rsidRPr="004D7DB3">
        <w:rPr>
          <w:rFonts w:ascii="Times New Roman" w:hAnsi="Times New Roman" w:cs="Times New Roman"/>
          <w:b/>
          <w:bCs/>
          <w:sz w:val="20"/>
          <w:szCs w:val="20"/>
        </w:rPr>
        <w:t xml:space="preserve">AN ASSEMBLY RESOLUTION </w:t>
      </w:r>
      <w:r w:rsidRPr="004D7DB3">
        <w:rPr>
          <w:rFonts w:ascii="Times New Roman" w:hAnsi="Times New Roman" w:cs="Times New Roman"/>
          <w:sz w:val="20"/>
          <w:szCs w:val="20"/>
        </w:rPr>
        <w:t>expressing to the Federal Energy Regulatory Commission the General Assembly’s opposition about the proposed Northeast Supply Enhancement Project due to its numerous public health and safety risks and urging consideration of alternative projects that may satisfy New York’s energy growth needs without risking the health and safety of New Jersey residents and visitors, and the environment.</w:t>
      </w:r>
    </w:p>
    <w:p w:rsidR="0045790D" w:rsidRPr="004D7DB3" w:rsidRDefault="0045790D" w:rsidP="0045790D">
      <w:pPr>
        <w:spacing w:after="0" w:line="240" w:lineRule="auto"/>
        <w:rPr>
          <w:rFonts w:ascii="Times New Roman" w:hAnsi="Times New Roman" w:cs="Times New Roman"/>
          <w:sz w:val="20"/>
          <w:szCs w:val="20"/>
        </w:rPr>
      </w:pPr>
    </w:p>
    <w:p w:rsidR="0045790D" w:rsidRPr="004D7DB3" w:rsidRDefault="0045790D" w:rsidP="0045790D">
      <w:pPr>
        <w:pStyle w:val="Default"/>
        <w:rPr>
          <w:sz w:val="20"/>
          <w:szCs w:val="20"/>
        </w:rPr>
      </w:pPr>
      <w:r w:rsidRPr="004D7DB3">
        <w:rPr>
          <w:b/>
          <w:bCs/>
          <w:sz w:val="20"/>
          <w:szCs w:val="20"/>
        </w:rPr>
        <w:t xml:space="preserve">WHEREAS, </w:t>
      </w:r>
      <w:r w:rsidRPr="004D7DB3">
        <w:rPr>
          <w:sz w:val="20"/>
          <w:szCs w:val="20"/>
        </w:rPr>
        <w:t xml:space="preserve">The Northeast Supply Enhancement (NESE) Project is a proposed capacity expansion of the Transco Pipeline, an interstate natural gas transmission pipeline owned and operated by Williams Partners, L.P. (Williams), an Oklahoma-based company, which also owns and operates Transcontinental Gas Pipe Line Company, LLC (Transco), the company that operates natural gas transmission pipelines that transport natural gas from production areas to customers located in the northeastern United States;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In March 2017, Williams announced that Transco filed a Certificate of Public Convenience and Necessity application with the Federal Energy Regulatory Commission (FERC) seeking authorization for the NESE Project to be built;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The NESE Project includes a proposed 32,000 horsepower natural gas compressor station to be located in Franklin Township, Somerset County, New Jersey on land previously owned by Trap Rock Industries LLC, which operates the nearby Kingston Quarry; and </w:t>
      </w:r>
    </w:p>
    <w:p w:rsidR="0045790D" w:rsidRPr="004D7DB3" w:rsidRDefault="0045790D" w:rsidP="0045790D">
      <w:pPr>
        <w:spacing w:before="120" w:after="0" w:line="240" w:lineRule="auto"/>
        <w:rPr>
          <w:rFonts w:ascii="Times New Roman" w:hAnsi="Times New Roman" w:cs="Times New Roman"/>
          <w:sz w:val="20"/>
          <w:szCs w:val="20"/>
        </w:rPr>
      </w:pPr>
      <w:r w:rsidRPr="004D7DB3">
        <w:rPr>
          <w:rFonts w:ascii="Times New Roman" w:hAnsi="Times New Roman" w:cs="Times New Roman"/>
          <w:b/>
          <w:bCs/>
          <w:sz w:val="20"/>
          <w:szCs w:val="20"/>
        </w:rPr>
        <w:t xml:space="preserve">WHEREAS, </w:t>
      </w:r>
      <w:r w:rsidRPr="004D7DB3">
        <w:rPr>
          <w:rFonts w:ascii="Times New Roman" w:hAnsi="Times New Roman" w:cs="Times New Roman"/>
          <w:sz w:val="20"/>
          <w:szCs w:val="20"/>
        </w:rPr>
        <w:t>The proposed natural gas compressor station is to include two natural gas-powered turbine compressors to maintain the pressure while increasing the volume capacity of natural gas transported through the regional natural gas transmission pipeline system to better facilitate delivery to customers; and</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Much of the current natural gas transmission pipeline system in the area is approximately 50 years old and it is unclear whether this older natural gas transmission pipeline will be able to withstand the increased natural gas volume and velocity of transported gas proposed under the NESE Project;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The Kingston Quarry is an active blasting zone, which may increase the potential for an explosion at the natural gas compressor station and raises concern over the health and safety of local residents;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Williams has not made any assurances to local residents that appropriate steps will be taken to train and equip surrounding volunteer fire departments for an emergency response to a natural gas explosion; and </w:t>
      </w:r>
    </w:p>
    <w:p w:rsidR="0045790D" w:rsidRPr="004D7DB3" w:rsidRDefault="0045790D" w:rsidP="0045790D">
      <w:pPr>
        <w:spacing w:before="120" w:after="0" w:line="240" w:lineRule="auto"/>
        <w:rPr>
          <w:rFonts w:ascii="Times New Roman" w:hAnsi="Times New Roman" w:cs="Times New Roman"/>
          <w:sz w:val="20"/>
          <w:szCs w:val="20"/>
        </w:rPr>
      </w:pPr>
      <w:r w:rsidRPr="004D7DB3">
        <w:rPr>
          <w:rFonts w:ascii="Times New Roman" w:hAnsi="Times New Roman" w:cs="Times New Roman"/>
          <w:b/>
          <w:bCs/>
          <w:sz w:val="20"/>
          <w:szCs w:val="20"/>
        </w:rPr>
        <w:t xml:space="preserve">WHEREAS, </w:t>
      </w:r>
      <w:r w:rsidRPr="004D7DB3">
        <w:rPr>
          <w:rFonts w:ascii="Times New Roman" w:hAnsi="Times New Roman" w:cs="Times New Roman"/>
          <w:sz w:val="20"/>
          <w:szCs w:val="20"/>
        </w:rPr>
        <w:t xml:space="preserve">This area of Franklin Township suffers from low water pressure and Williams has not proposed a plan to coordinate with the Franklin Township Public Works to increase water pressure to the natural gas compressor station to assist volunteer fire departments in the event of an emergency; and </w:t>
      </w:r>
    </w:p>
    <w:p w:rsidR="0045790D" w:rsidRPr="004D7DB3" w:rsidRDefault="0045790D" w:rsidP="0045790D">
      <w:pPr>
        <w:pStyle w:val="Default"/>
        <w:spacing w:before="120"/>
        <w:rPr>
          <w:sz w:val="20"/>
          <w:szCs w:val="20"/>
        </w:rPr>
      </w:pPr>
      <w:r w:rsidRPr="004D7DB3">
        <w:rPr>
          <w:b/>
          <w:bCs/>
          <w:sz w:val="20"/>
          <w:szCs w:val="20"/>
        </w:rPr>
        <w:lastRenderedPageBreak/>
        <w:t xml:space="preserve">WHEREAS, </w:t>
      </w:r>
      <w:r w:rsidRPr="004D7DB3">
        <w:rPr>
          <w:sz w:val="20"/>
          <w:szCs w:val="20"/>
        </w:rPr>
        <w:t xml:space="preserve">In addition to low water pressure, the roads surrounding this area do not have functioning fire hydrants, which limits any type of emergency response from fire fighters;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Local residents have not been informed about the effect on the air quality surrounding the natural gas compressor station, especially during “blowdowns,” or the deliberate venting of natural gas for maintenance purposes, to relieve pressure within the pipeline, or in an emergency situation;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Blowdowns can last for up to two hours and produce a noise comparable to a commercial jet taking off;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Williams’ application to FERC in their report concerning air quality and noise indicates that ongoing annual chemical  airborne emissions related to the NESE Project include several chemicals that are known carcinogens in parts per million concentrations;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The Centers for Disease Control and Prevention attribute chronic illnesses to low concentration exposure of these chemicals, and several of these chemicals are lethal to humans in higher concentrations;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The FERC and other State and federal agencies have yet to perform a thorough health impact assessment of toxic airborne chemicals on the highly concentrated population of the area surrounding the compressor station, and have yet to perform long-term modeling studies of contamination of the immediate area where there are plans to convert the Kingston Quarry to a reservoir;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The NESE Project includes a plan to build 23.49 miles of new natural gas transmission pipeline under the Raritan Bay to increase the natural gas supply to customers outside of New Jersey;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The proposed workspace and construction will disturb 22 square miles (14,100 acres) of Raritan Bay contaminated seafloor sediment, impacting aquatic life and nearby beaches;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The Raritan Bay workspace intrudes on the Jetty Sector of the Raritan Bay Slag Superfund Site;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The FERC’s Draft Environmental Impact Statement, issued on March 23, 2018, failed to adequately address these air quality and noise concerns and the impact on the Raritan Bay; and </w:t>
      </w:r>
    </w:p>
    <w:p w:rsidR="0045790D" w:rsidRPr="004D7DB3" w:rsidRDefault="0045790D" w:rsidP="0045790D">
      <w:pPr>
        <w:pStyle w:val="Default"/>
        <w:spacing w:before="120"/>
        <w:rPr>
          <w:sz w:val="20"/>
          <w:szCs w:val="20"/>
        </w:rPr>
      </w:pPr>
      <w:r w:rsidRPr="004D7DB3">
        <w:rPr>
          <w:b/>
          <w:bCs/>
          <w:sz w:val="20"/>
          <w:szCs w:val="20"/>
        </w:rPr>
        <w:t xml:space="preserve">WHEREAS, </w:t>
      </w:r>
      <w:r w:rsidRPr="004D7DB3">
        <w:rPr>
          <w:sz w:val="20"/>
          <w:szCs w:val="20"/>
        </w:rPr>
        <w:t xml:space="preserve">On April 20, 2018, the New York Department of Environmental Conservation recently denied Williams’ application for a State water quality permit for the NESE Project due to “potentially significant” impact on water quality; and </w:t>
      </w:r>
    </w:p>
    <w:p w:rsidR="0045790D" w:rsidRPr="004D7DB3" w:rsidRDefault="0045790D" w:rsidP="0045790D">
      <w:pPr>
        <w:spacing w:before="120" w:after="0" w:line="240" w:lineRule="auto"/>
        <w:rPr>
          <w:rFonts w:ascii="Times New Roman" w:hAnsi="Times New Roman" w:cs="Times New Roman"/>
          <w:sz w:val="20"/>
          <w:szCs w:val="20"/>
        </w:rPr>
      </w:pPr>
      <w:r w:rsidRPr="004D7DB3">
        <w:rPr>
          <w:rFonts w:ascii="Times New Roman" w:hAnsi="Times New Roman" w:cs="Times New Roman"/>
          <w:b/>
          <w:bCs/>
          <w:sz w:val="20"/>
          <w:szCs w:val="20"/>
        </w:rPr>
        <w:t xml:space="preserve">WHEREAS, </w:t>
      </w:r>
      <w:r w:rsidRPr="004D7DB3">
        <w:rPr>
          <w:rFonts w:ascii="Times New Roman" w:hAnsi="Times New Roman" w:cs="Times New Roman"/>
          <w:sz w:val="20"/>
          <w:szCs w:val="20"/>
        </w:rPr>
        <w:t>It is altogether fitting and proper, and in the public interest, for this House to express to the FERC its opposition to the proposed NESE Project and to urge the FERC to consider alternative projects that may satisfy New York’s energy growth needs without risking the health and safety of New Jersey residents and visitors, and the environment; now, therefore,</w:t>
      </w:r>
    </w:p>
    <w:p w:rsidR="0045790D" w:rsidRPr="0012227F" w:rsidRDefault="0045790D" w:rsidP="0045790D">
      <w:pPr>
        <w:pStyle w:val="Default"/>
        <w:rPr>
          <w:b/>
          <w:bCs/>
          <w:sz w:val="20"/>
          <w:szCs w:val="20"/>
        </w:rPr>
      </w:pPr>
    </w:p>
    <w:p w:rsidR="0045790D" w:rsidRPr="0012227F" w:rsidRDefault="0045790D" w:rsidP="0045790D">
      <w:pPr>
        <w:pStyle w:val="Default"/>
        <w:rPr>
          <w:sz w:val="20"/>
          <w:szCs w:val="20"/>
        </w:rPr>
      </w:pPr>
      <w:r w:rsidRPr="0012227F">
        <w:rPr>
          <w:b/>
          <w:bCs/>
          <w:sz w:val="20"/>
          <w:szCs w:val="20"/>
        </w:rPr>
        <w:t xml:space="preserve">BE IT RESOLVED </w:t>
      </w:r>
      <w:r w:rsidRPr="0012227F">
        <w:rPr>
          <w:i/>
          <w:iCs/>
          <w:sz w:val="20"/>
          <w:szCs w:val="20"/>
        </w:rPr>
        <w:t xml:space="preserve">by the General Assembly of the State of New Jersey: </w:t>
      </w:r>
    </w:p>
    <w:p w:rsidR="0045790D" w:rsidRPr="0012227F" w:rsidRDefault="0045790D" w:rsidP="0045790D">
      <w:pPr>
        <w:pStyle w:val="Default"/>
        <w:rPr>
          <w:sz w:val="12"/>
          <w:szCs w:val="12"/>
        </w:rPr>
      </w:pPr>
    </w:p>
    <w:p w:rsidR="0045790D" w:rsidRPr="00473AA2" w:rsidRDefault="0045790D" w:rsidP="00473AA2">
      <w:pPr>
        <w:pStyle w:val="Default"/>
        <w:numPr>
          <w:ilvl w:val="0"/>
          <w:numId w:val="4"/>
        </w:numPr>
        <w:rPr>
          <w:sz w:val="20"/>
          <w:szCs w:val="20"/>
        </w:rPr>
      </w:pPr>
      <w:r w:rsidRPr="0012227F">
        <w:rPr>
          <w:sz w:val="20"/>
          <w:szCs w:val="20"/>
        </w:rPr>
        <w:t xml:space="preserve">This House expresses to the Federal Energy Regulatory Commission (FERC) its opposition to the Northeast Supply Enhancement (NESE) Project and urges the FERC to consider alternative projects that may satisfy New York’s energy growth needs without risking the health and safety of New Jersey residents and visitors, and the environment. </w:t>
      </w:r>
    </w:p>
    <w:p w:rsidR="00B44530" w:rsidRPr="00B44530" w:rsidRDefault="00B44530" w:rsidP="00B44530">
      <w:pPr>
        <w:pStyle w:val="Default"/>
        <w:ind w:left="720"/>
        <w:rPr>
          <w:sz w:val="12"/>
          <w:szCs w:val="12"/>
        </w:rPr>
      </w:pPr>
    </w:p>
    <w:p w:rsidR="0045790D" w:rsidRPr="0012227F" w:rsidRDefault="0045790D" w:rsidP="0045790D">
      <w:pPr>
        <w:pStyle w:val="Default"/>
        <w:numPr>
          <w:ilvl w:val="0"/>
          <w:numId w:val="4"/>
        </w:numPr>
        <w:rPr>
          <w:sz w:val="20"/>
          <w:szCs w:val="20"/>
        </w:rPr>
      </w:pPr>
      <w:r w:rsidRPr="0012227F">
        <w:rPr>
          <w:sz w:val="20"/>
          <w:szCs w:val="20"/>
        </w:rPr>
        <w:t xml:space="preserve">Copies of this resolution, as filed </w:t>
      </w:r>
      <w:r>
        <w:rPr>
          <w:sz w:val="20"/>
          <w:szCs w:val="20"/>
        </w:rPr>
        <w:t xml:space="preserve">with the Secretary of State, </w:t>
      </w:r>
      <w:r w:rsidRPr="0012227F">
        <w:rPr>
          <w:sz w:val="20"/>
          <w:szCs w:val="20"/>
        </w:rPr>
        <w:t>shall be transmitted by the Clerk of</w:t>
      </w:r>
      <w:r>
        <w:rPr>
          <w:sz w:val="20"/>
          <w:szCs w:val="20"/>
        </w:rPr>
        <w:t xml:space="preserve"> the General Assembly to the </w:t>
      </w:r>
      <w:r w:rsidRPr="0012227F">
        <w:rPr>
          <w:sz w:val="20"/>
          <w:szCs w:val="20"/>
        </w:rPr>
        <w:t>Chairman and each commissioner of t</w:t>
      </w:r>
      <w:r>
        <w:rPr>
          <w:sz w:val="20"/>
          <w:szCs w:val="20"/>
        </w:rPr>
        <w:t xml:space="preserve">he Federal Energy Regulatory </w:t>
      </w:r>
      <w:r w:rsidRPr="0012227F">
        <w:rPr>
          <w:sz w:val="20"/>
          <w:szCs w:val="20"/>
        </w:rPr>
        <w:t>Commission.</w:t>
      </w:r>
    </w:p>
    <w:p w:rsidR="0045790D" w:rsidRDefault="0045790D" w:rsidP="0045790D">
      <w:pPr>
        <w:pStyle w:val="Default"/>
        <w:rPr>
          <w:sz w:val="20"/>
          <w:szCs w:val="20"/>
        </w:rPr>
      </w:pPr>
    </w:p>
    <w:p w:rsidR="00213C0E" w:rsidRDefault="00213C0E" w:rsidP="0045790D">
      <w:pPr>
        <w:pStyle w:val="Default"/>
        <w:rPr>
          <w:sz w:val="20"/>
          <w:szCs w:val="20"/>
        </w:rPr>
      </w:pPr>
    </w:p>
    <w:p w:rsidR="0045790D" w:rsidRDefault="0045790D" w:rsidP="0045790D">
      <w:pPr>
        <w:pStyle w:val="Default"/>
        <w:jc w:val="center"/>
        <w:rPr>
          <w:sz w:val="20"/>
          <w:szCs w:val="20"/>
        </w:rPr>
      </w:pPr>
      <w:r w:rsidRPr="0012227F">
        <w:rPr>
          <w:sz w:val="20"/>
          <w:szCs w:val="20"/>
        </w:rPr>
        <w:t>STATEMENT</w:t>
      </w:r>
    </w:p>
    <w:p w:rsidR="0045790D" w:rsidRPr="00473AA2" w:rsidRDefault="0045790D" w:rsidP="0045790D">
      <w:pPr>
        <w:pStyle w:val="Default"/>
        <w:jc w:val="center"/>
        <w:rPr>
          <w:sz w:val="12"/>
          <w:szCs w:val="12"/>
        </w:rPr>
      </w:pPr>
    </w:p>
    <w:p w:rsidR="0045790D" w:rsidRPr="004D7DB3" w:rsidRDefault="0045790D" w:rsidP="0045790D">
      <w:pPr>
        <w:pStyle w:val="Default"/>
        <w:ind w:firstLine="720"/>
        <w:rPr>
          <w:sz w:val="20"/>
          <w:szCs w:val="20"/>
        </w:rPr>
      </w:pPr>
      <w:r w:rsidRPr="0012227F">
        <w:rPr>
          <w:sz w:val="20"/>
          <w:szCs w:val="20"/>
        </w:rPr>
        <w:t>This Assembly Resolution expresses to the Federal Energy Regulatory Commission (FERC) its opposition to the Northeast Supply Enhancement (NESE) Project, a proposed capacity expansion of the Transco Pipeline, an interstate natural gas transmission</w:t>
      </w:r>
      <w:r w:rsidRPr="004D7DB3">
        <w:rPr>
          <w:sz w:val="20"/>
          <w:szCs w:val="20"/>
        </w:rPr>
        <w:t xml:space="preserve"> pipeline, which includes a natural gas compressor station to be located in Franklin Township, Somerset County, New Jersey on land previously owned by Trap Rock Industries LLC, which operates the nearby Kingston Quarry. </w:t>
      </w:r>
    </w:p>
    <w:p w:rsidR="0045790D" w:rsidRPr="004D7DB3" w:rsidRDefault="0045790D" w:rsidP="00B44530">
      <w:pPr>
        <w:pStyle w:val="Default"/>
        <w:spacing w:before="120"/>
        <w:ind w:firstLine="720"/>
        <w:rPr>
          <w:sz w:val="20"/>
          <w:szCs w:val="20"/>
        </w:rPr>
      </w:pPr>
      <w:r w:rsidRPr="004D7DB3">
        <w:rPr>
          <w:sz w:val="20"/>
          <w:szCs w:val="20"/>
        </w:rPr>
        <w:t xml:space="preserve">Much of the current natural gas transmission pipeline system in the area is approximately 50 years old and it is unclear whether this older natural gas transmission pipeline will be able to withstand the increased natural gas volume and velocity proposed by the NESE Project. </w:t>
      </w:r>
      <w:r>
        <w:rPr>
          <w:sz w:val="20"/>
          <w:szCs w:val="20"/>
        </w:rPr>
        <w:t xml:space="preserve"> </w:t>
      </w:r>
      <w:r w:rsidRPr="004D7DB3">
        <w:rPr>
          <w:sz w:val="20"/>
          <w:szCs w:val="20"/>
        </w:rPr>
        <w:t xml:space="preserve">The Kingston Quarry is an active blasting zone, which may increase the potential for an explosion at the natural gas compressor station and raises concern over the health and safety of local residents. </w:t>
      </w:r>
    </w:p>
    <w:p w:rsidR="0045790D" w:rsidRPr="004D7DB3" w:rsidRDefault="0045790D" w:rsidP="00B44530">
      <w:pPr>
        <w:pStyle w:val="Default"/>
        <w:spacing w:before="120"/>
        <w:ind w:firstLine="720"/>
        <w:rPr>
          <w:sz w:val="20"/>
          <w:szCs w:val="20"/>
        </w:rPr>
      </w:pPr>
      <w:r w:rsidRPr="004D7DB3">
        <w:rPr>
          <w:sz w:val="20"/>
          <w:szCs w:val="20"/>
        </w:rPr>
        <w:t>In March 2017, it was announced that Transco, which operates natural gas transmission pipelines in the northeast, filed an application with the FERC seeking authorization for the NESE Project to be built.</w:t>
      </w:r>
      <w:r>
        <w:rPr>
          <w:sz w:val="20"/>
          <w:szCs w:val="20"/>
        </w:rPr>
        <w:t xml:space="preserve"> </w:t>
      </w:r>
      <w:r w:rsidRPr="004D7DB3">
        <w:rPr>
          <w:sz w:val="20"/>
          <w:szCs w:val="20"/>
        </w:rPr>
        <w:t xml:space="preserve"> This House opposes the NESE Project and urges the FERC to consider alternative projects that may satisfy New York’s energy growth needs without risking the health and safety of New Jersey residents and visitors, and the environment.</w:t>
      </w:r>
    </w:p>
    <w:p w:rsidR="0045790D" w:rsidRPr="00473AA2" w:rsidRDefault="0045790D" w:rsidP="0045790D">
      <w:pPr>
        <w:spacing w:after="0" w:line="240" w:lineRule="auto"/>
        <w:rPr>
          <w:rFonts w:ascii="Times New Roman" w:hAnsi="Times New Roman" w:cs="Times New Roman"/>
          <w:sz w:val="12"/>
          <w:szCs w:val="12"/>
        </w:rPr>
      </w:pPr>
    </w:p>
    <w:sectPr w:rsidR="0045790D" w:rsidRPr="00473AA2" w:rsidSect="00BC6F9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23C50"/>
    <w:multiLevelType w:val="hybridMultilevel"/>
    <w:tmpl w:val="68C2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80ED9"/>
    <w:multiLevelType w:val="hybridMultilevel"/>
    <w:tmpl w:val="88640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B20A7"/>
    <w:multiLevelType w:val="hybridMultilevel"/>
    <w:tmpl w:val="AFC80F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7CA10871"/>
    <w:multiLevelType w:val="multilevel"/>
    <w:tmpl w:val="F22E7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15"/>
    <w:rsid w:val="00000046"/>
    <w:rsid w:val="0000041D"/>
    <w:rsid w:val="000011E7"/>
    <w:rsid w:val="000012CB"/>
    <w:rsid w:val="000017F8"/>
    <w:rsid w:val="00001C49"/>
    <w:rsid w:val="00001D4D"/>
    <w:rsid w:val="000024A3"/>
    <w:rsid w:val="00002502"/>
    <w:rsid w:val="00003E4D"/>
    <w:rsid w:val="00003E54"/>
    <w:rsid w:val="00004115"/>
    <w:rsid w:val="00004678"/>
    <w:rsid w:val="00004A96"/>
    <w:rsid w:val="00004ED4"/>
    <w:rsid w:val="00005844"/>
    <w:rsid w:val="00005AEA"/>
    <w:rsid w:val="00005E44"/>
    <w:rsid w:val="00005F6F"/>
    <w:rsid w:val="00006062"/>
    <w:rsid w:val="0000668F"/>
    <w:rsid w:val="000067A5"/>
    <w:rsid w:val="000077C9"/>
    <w:rsid w:val="00007AE9"/>
    <w:rsid w:val="00007B59"/>
    <w:rsid w:val="00007B6C"/>
    <w:rsid w:val="00007B7B"/>
    <w:rsid w:val="00011668"/>
    <w:rsid w:val="000118BC"/>
    <w:rsid w:val="00011DEC"/>
    <w:rsid w:val="00011E62"/>
    <w:rsid w:val="00011FA6"/>
    <w:rsid w:val="00012516"/>
    <w:rsid w:val="00012763"/>
    <w:rsid w:val="00012F4E"/>
    <w:rsid w:val="00013062"/>
    <w:rsid w:val="00013607"/>
    <w:rsid w:val="00013961"/>
    <w:rsid w:val="00013C68"/>
    <w:rsid w:val="00014CF2"/>
    <w:rsid w:val="00014FCC"/>
    <w:rsid w:val="0001528A"/>
    <w:rsid w:val="00015CCB"/>
    <w:rsid w:val="000168DA"/>
    <w:rsid w:val="00016F8D"/>
    <w:rsid w:val="00020A41"/>
    <w:rsid w:val="00020C11"/>
    <w:rsid w:val="0002117C"/>
    <w:rsid w:val="0002142B"/>
    <w:rsid w:val="00023315"/>
    <w:rsid w:val="000233CD"/>
    <w:rsid w:val="0002430E"/>
    <w:rsid w:val="00024402"/>
    <w:rsid w:val="0002448C"/>
    <w:rsid w:val="00025CAE"/>
    <w:rsid w:val="00026011"/>
    <w:rsid w:val="00027281"/>
    <w:rsid w:val="000276C4"/>
    <w:rsid w:val="00027D85"/>
    <w:rsid w:val="00030102"/>
    <w:rsid w:val="000302CA"/>
    <w:rsid w:val="00030E57"/>
    <w:rsid w:val="000317C8"/>
    <w:rsid w:val="000317E7"/>
    <w:rsid w:val="00031894"/>
    <w:rsid w:val="0003200B"/>
    <w:rsid w:val="00032230"/>
    <w:rsid w:val="000335A6"/>
    <w:rsid w:val="000336EF"/>
    <w:rsid w:val="00033A01"/>
    <w:rsid w:val="00033B7F"/>
    <w:rsid w:val="00033CEA"/>
    <w:rsid w:val="00033D2E"/>
    <w:rsid w:val="00034FE3"/>
    <w:rsid w:val="0003644B"/>
    <w:rsid w:val="00036A17"/>
    <w:rsid w:val="00036E15"/>
    <w:rsid w:val="0003732A"/>
    <w:rsid w:val="00037F70"/>
    <w:rsid w:val="0004092A"/>
    <w:rsid w:val="00042889"/>
    <w:rsid w:val="00043A4B"/>
    <w:rsid w:val="00043D00"/>
    <w:rsid w:val="0004437C"/>
    <w:rsid w:val="00044598"/>
    <w:rsid w:val="0004468D"/>
    <w:rsid w:val="000446F8"/>
    <w:rsid w:val="00045779"/>
    <w:rsid w:val="00045C84"/>
    <w:rsid w:val="00046252"/>
    <w:rsid w:val="000466D6"/>
    <w:rsid w:val="00046A54"/>
    <w:rsid w:val="000471BE"/>
    <w:rsid w:val="000478E0"/>
    <w:rsid w:val="00050830"/>
    <w:rsid w:val="00050F4D"/>
    <w:rsid w:val="000513A1"/>
    <w:rsid w:val="000515C9"/>
    <w:rsid w:val="00051ADB"/>
    <w:rsid w:val="00051EEF"/>
    <w:rsid w:val="000523EE"/>
    <w:rsid w:val="00052467"/>
    <w:rsid w:val="00052704"/>
    <w:rsid w:val="00052CA4"/>
    <w:rsid w:val="0005310A"/>
    <w:rsid w:val="00053AC9"/>
    <w:rsid w:val="000542D2"/>
    <w:rsid w:val="00054885"/>
    <w:rsid w:val="00054ADA"/>
    <w:rsid w:val="00054C6B"/>
    <w:rsid w:val="00054DA5"/>
    <w:rsid w:val="00054F4E"/>
    <w:rsid w:val="0005511D"/>
    <w:rsid w:val="00055415"/>
    <w:rsid w:val="00055650"/>
    <w:rsid w:val="00055AEF"/>
    <w:rsid w:val="00056085"/>
    <w:rsid w:val="000568E8"/>
    <w:rsid w:val="00057350"/>
    <w:rsid w:val="00057542"/>
    <w:rsid w:val="0005786D"/>
    <w:rsid w:val="00057BCF"/>
    <w:rsid w:val="00061235"/>
    <w:rsid w:val="000612E6"/>
    <w:rsid w:val="00061654"/>
    <w:rsid w:val="00061BFC"/>
    <w:rsid w:val="000622D9"/>
    <w:rsid w:val="000623CD"/>
    <w:rsid w:val="0006275F"/>
    <w:rsid w:val="000628D8"/>
    <w:rsid w:val="00062BAF"/>
    <w:rsid w:val="000639F6"/>
    <w:rsid w:val="00063E73"/>
    <w:rsid w:val="000641DF"/>
    <w:rsid w:val="00064991"/>
    <w:rsid w:val="00065592"/>
    <w:rsid w:val="00066D75"/>
    <w:rsid w:val="0006715A"/>
    <w:rsid w:val="00070960"/>
    <w:rsid w:val="00070970"/>
    <w:rsid w:val="000718C4"/>
    <w:rsid w:val="00072D54"/>
    <w:rsid w:val="00073491"/>
    <w:rsid w:val="00073498"/>
    <w:rsid w:val="000734F6"/>
    <w:rsid w:val="00073803"/>
    <w:rsid w:val="000745AB"/>
    <w:rsid w:val="00074783"/>
    <w:rsid w:val="00074A1E"/>
    <w:rsid w:val="00074CC3"/>
    <w:rsid w:val="000755CD"/>
    <w:rsid w:val="000755F9"/>
    <w:rsid w:val="00075D87"/>
    <w:rsid w:val="00075E57"/>
    <w:rsid w:val="00076278"/>
    <w:rsid w:val="000770AC"/>
    <w:rsid w:val="0008062A"/>
    <w:rsid w:val="00080BD5"/>
    <w:rsid w:val="00080F42"/>
    <w:rsid w:val="00081743"/>
    <w:rsid w:val="000818D4"/>
    <w:rsid w:val="00081900"/>
    <w:rsid w:val="00081BB0"/>
    <w:rsid w:val="00081F73"/>
    <w:rsid w:val="00082780"/>
    <w:rsid w:val="00082C3D"/>
    <w:rsid w:val="00082FB6"/>
    <w:rsid w:val="000836EE"/>
    <w:rsid w:val="00083772"/>
    <w:rsid w:val="00083997"/>
    <w:rsid w:val="00083A82"/>
    <w:rsid w:val="00083B62"/>
    <w:rsid w:val="00083B9C"/>
    <w:rsid w:val="00084409"/>
    <w:rsid w:val="000844D2"/>
    <w:rsid w:val="0008490A"/>
    <w:rsid w:val="00084DF6"/>
    <w:rsid w:val="00084E1D"/>
    <w:rsid w:val="00084F0D"/>
    <w:rsid w:val="00084F93"/>
    <w:rsid w:val="00085315"/>
    <w:rsid w:val="000855E0"/>
    <w:rsid w:val="00085860"/>
    <w:rsid w:val="0008588D"/>
    <w:rsid w:val="000859EB"/>
    <w:rsid w:val="00085C28"/>
    <w:rsid w:val="00086827"/>
    <w:rsid w:val="00087B12"/>
    <w:rsid w:val="00087C8C"/>
    <w:rsid w:val="00091925"/>
    <w:rsid w:val="00092087"/>
    <w:rsid w:val="0009252F"/>
    <w:rsid w:val="00092866"/>
    <w:rsid w:val="0009296B"/>
    <w:rsid w:val="00092F5E"/>
    <w:rsid w:val="00093123"/>
    <w:rsid w:val="00094987"/>
    <w:rsid w:val="00095309"/>
    <w:rsid w:val="00095C99"/>
    <w:rsid w:val="00095CEB"/>
    <w:rsid w:val="00095E1C"/>
    <w:rsid w:val="0009678F"/>
    <w:rsid w:val="00096A7D"/>
    <w:rsid w:val="000972AD"/>
    <w:rsid w:val="00097612"/>
    <w:rsid w:val="000A03EF"/>
    <w:rsid w:val="000A0A61"/>
    <w:rsid w:val="000A160C"/>
    <w:rsid w:val="000A1E3F"/>
    <w:rsid w:val="000A2671"/>
    <w:rsid w:val="000A3262"/>
    <w:rsid w:val="000A35C6"/>
    <w:rsid w:val="000A376D"/>
    <w:rsid w:val="000A3796"/>
    <w:rsid w:val="000A3F13"/>
    <w:rsid w:val="000A484B"/>
    <w:rsid w:val="000A49E3"/>
    <w:rsid w:val="000A54DA"/>
    <w:rsid w:val="000A5C08"/>
    <w:rsid w:val="000A6F2C"/>
    <w:rsid w:val="000A7ACD"/>
    <w:rsid w:val="000A7C4D"/>
    <w:rsid w:val="000A7DA7"/>
    <w:rsid w:val="000B0434"/>
    <w:rsid w:val="000B07C3"/>
    <w:rsid w:val="000B0E74"/>
    <w:rsid w:val="000B1255"/>
    <w:rsid w:val="000B15D0"/>
    <w:rsid w:val="000B2337"/>
    <w:rsid w:val="000B2B4C"/>
    <w:rsid w:val="000B2D0D"/>
    <w:rsid w:val="000B32AB"/>
    <w:rsid w:val="000B3AB7"/>
    <w:rsid w:val="000B3E87"/>
    <w:rsid w:val="000B501A"/>
    <w:rsid w:val="000B54EB"/>
    <w:rsid w:val="000B564F"/>
    <w:rsid w:val="000B56D2"/>
    <w:rsid w:val="000B6337"/>
    <w:rsid w:val="000B692A"/>
    <w:rsid w:val="000B6E5E"/>
    <w:rsid w:val="000B6E79"/>
    <w:rsid w:val="000B76C4"/>
    <w:rsid w:val="000B7EB4"/>
    <w:rsid w:val="000C011B"/>
    <w:rsid w:val="000C092B"/>
    <w:rsid w:val="000C0936"/>
    <w:rsid w:val="000C2B6D"/>
    <w:rsid w:val="000C2D0A"/>
    <w:rsid w:val="000C36DF"/>
    <w:rsid w:val="000C3908"/>
    <w:rsid w:val="000C3B2E"/>
    <w:rsid w:val="000C4097"/>
    <w:rsid w:val="000C4153"/>
    <w:rsid w:val="000C4207"/>
    <w:rsid w:val="000C5AAD"/>
    <w:rsid w:val="000C5ADE"/>
    <w:rsid w:val="000C5C01"/>
    <w:rsid w:val="000C64A5"/>
    <w:rsid w:val="000C6CAC"/>
    <w:rsid w:val="000C6CE7"/>
    <w:rsid w:val="000C764D"/>
    <w:rsid w:val="000C76F2"/>
    <w:rsid w:val="000D02AF"/>
    <w:rsid w:val="000D0584"/>
    <w:rsid w:val="000D18A3"/>
    <w:rsid w:val="000D1A3C"/>
    <w:rsid w:val="000D2259"/>
    <w:rsid w:val="000D255A"/>
    <w:rsid w:val="000D278B"/>
    <w:rsid w:val="000D31E4"/>
    <w:rsid w:val="000D48C5"/>
    <w:rsid w:val="000D4AA8"/>
    <w:rsid w:val="000D56D8"/>
    <w:rsid w:val="000D7E95"/>
    <w:rsid w:val="000E02AD"/>
    <w:rsid w:val="000E0341"/>
    <w:rsid w:val="000E0826"/>
    <w:rsid w:val="000E0AF6"/>
    <w:rsid w:val="000E16DB"/>
    <w:rsid w:val="000E1A79"/>
    <w:rsid w:val="000E1E2E"/>
    <w:rsid w:val="000E1F4B"/>
    <w:rsid w:val="000E1FA3"/>
    <w:rsid w:val="000E2AC5"/>
    <w:rsid w:val="000E2D11"/>
    <w:rsid w:val="000E3358"/>
    <w:rsid w:val="000E3430"/>
    <w:rsid w:val="000E347F"/>
    <w:rsid w:val="000E376F"/>
    <w:rsid w:val="000E3DFD"/>
    <w:rsid w:val="000E48B8"/>
    <w:rsid w:val="000E49F6"/>
    <w:rsid w:val="000E4BBE"/>
    <w:rsid w:val="000E55F1"/>
    <w:rsid w:val="000E5632"/>
    <w:rsid w:val="000E571F"/>
    <w:rsid w:val="000E5A02"/>
    <w:rsid w:val="000E5EEB"/>
    <w:rsid w:val="000E5F2D"/>
    <w:rsid w:val="000E679A"/>
    <w:rsid w:val="000E6B31"/>
    <w:rsid w:val="000E6CBB"/>
    <w:rsid w:val="000E6CEB"/>
    <w:rsid w:val="000E703F"/>
    <w:rsid w:val="000E7345"/>
    <w:rsid w:val="000E7719"/>
    <w:rsid w:val="000E79CF"/>
    <w:rsid w:val="000E7A46"/>
    <w:rsid w:val="000E7B23"/>
    <w:rsid w:val="000E7B4A"/>
    <w:rsid w:val="000F092D"/>
    <w:rsid w:val="000F15DA"/>
    <w:rsid w:val="000F1A87"/>
    <w:rsid w:val="000F1B6A"/>
    <w:rsid w:val="000F2AFF"/>
    <w:rsid w:val="000F2EEA"/>
    <w:rsid w:val="000F38DD"/>
    <w:rsid w:val="000F45D5"/>
    <w:rsid w:val="000F4811"/>
    <w:rsid w:val="000F53B4"/>
    <w:rsid w:val="000F5E04"/>
    <w:rsid w:val="000F6125"/>
    <w:rsid w:val="000F67C9"/>
    <w:rsid w:val="000F6B44"/>
    <w:rsid w:val="000F6C86"/>
    <w:rsid w:val="000F706F"/>
    <w:rsid w:val="000F7177"/>
    <w:rsid w:val="000F7EDE"/>
    <w:rsid w:val="0010016D"/>
    <w:rsid w:val="001001E6"/>
    <w:rsid w:val="001002C5"/>
    <w:rsid w:val="0010080F"/>
    <w:rsid w:val="00100F83"/>
    <w:rsid w:val="00101C08"/>
    <w:rsid w:val="00101D1B"/>
    <w:rsid w:val="001022F2"/>
    <w:rsid w:val="00102589"/>
    <w:rsid w:val="00102672"/>
    <w:rsid w:val="00102F39"/>
    <w:rsid w:val="00103397"/>
    <w:rsid w:val="00103BBC"/>
    <w:rsid w:val="001041EB"/>
    <w:rsid w:val="001043AF"/>
    <w:rsid w:val="001046EB"/>
    <w:rsid w:val="00104AA0"/>
    <w:rsid w:val="00104EC3"/>
    <w:rsid w:val="00105B0D"/>
    <w:rsid w:val="00106EEC"/>
    <w:rsid w:val="00107359"/>
    <w:rsid w:val="00107469"/>
    <w:rsid w:val="00107496"/>
    <w:rsid w:val="001074AE"/>
    <w:rsid w:val="00107955"/>
    <w:rsid w:val="00107A81"/>
    <w:rsid w:val="00110F9A"/>
    <w:rsid w:val="001110DD"/>
    <w:rsid w:val="00111157"/>
    <w:rsid w:val="001114D2"/>
    <w:rsid w:val="00112AC3"/>
    <w:rsid w:val="00112F89"/>
    <w:rsid w:val="00113EDE"/>
    <w:rsid w:val="0011435A"/>
    <w:rsid w:val="00114EEF"/>
    <w:rsid w:val="00114FE7"/>
    <w:rsid w:val="00115A4C"/>
    <w:rsid w:val="00116554"/>
    <w:rsid w:val="0011722A"/>
    <w:rsid w:val="001177BE"/>
    <w:rsid w:val="00117868"/>
    <w:rsid w:val="0011793C"/>
    <w:rsid w:val="00117C95"/>
    <w:rsid w:val="00120626"/>
    <w:rsid w:val="00120960"/>
    <w:rsid w:val="00120BBC"/>
    <w:rsid w:val="00121935"/>
    <w:rsid w:val="001237AF"/>
    <w:rsid w:val="00123A11"/>
    <w:rsid w:val="00123D11"/>
    <w:rsid w:val="00124EFE"/>
    <w:rsid w:val="00125C0F"/>
    <w:rsid w:val="00125D1B"/>
    <w:rsid w:val="001260F4"/>
    <w:rsid w:val="00126144"/>
    <w:rsid w:val="0012628C"/>
    <w:rsid w:val="00127434"/>
    <w:rsid w:val="0012750F"/>
    <w:rsid w:val="0012784D"/>
    <w:rsid w:val="00127A23"/>
    <w:rsid w:val="00127AD0"/>
    <w:rsid w:val="00127BAC"/>
    <w:rsid w:val="00130333"/>
    <w:rsid w:val="001309AC"/>
    <w:rsid w:val="00131681"/>
    <w:rsid w:val="00131D50"/>
    <w:rsid w:val="00131F8C"/>
    <w:rsid w:val="00131FE5"/>
    <w:rsid w:val="0013242F"/>
    <w:rsid w:val="00132F66"/>
    <w:rsid w:val="00133C3B"/>
    <w:rsid w:val="00134786"/>
    <w:rsid w:val="00134BA9"/>
    <w:rsid w:val="00135438"/>
    <w:rsid w:val="0013573D"/>
    <w:rsid w:val="001362A2"/>
    <w:rsid w:val="0013638A"/>
    <w:rsid w:val="00136E95"/>
    <w:rsid w:val="00137050"/>
    <w:rsid w:val="00137862"/>
    <w:rsid w:val="00137CF5"/>
    <w:rsid w:val="001403EC"/>
    <w:rsid w:val="001406EF"/>
    <w:rsid w:val="0014096B"/>
    <w:rsid w:val="00140B10"/>
    <w:rsid w:val="00140E8A"/>
    <w:rsid w:val="00140F7A"/>
    <w:rsid w:val="00141014"/>
    <w:rsid w:val="0014104B"/>
    <w:rsid w:val="00141186"/>
    <w:rsid w:val="00141DE1"/>
    <w:rsid w:val="00143171"/>
    <w:rsid w:val="00144679"/>
    <w:rsid w:val="00144936"/>
    <w:rsid w:val="00144D25"/>
    <w:rsid w:val="00144E67"/>
    <w:rsid w:val="001453DF"/>
    <w:rsid w:val="00145C47"/>
    <w:rsid w:val="00146F4A"/>
    <w:rsid w:val="001476B1"/>
    <w:rsid w:val="001476FA"/>
    <w:rsid w:val="00147871"/>
    <w:rsid w:val="00147A6C"/>
    <w:rsid w:val="001509E5"/>
    <w:rsid w:val="00150B1C"/>
    <w:rsid w:val="001512B6"/>
    <w:rsid w:val="001514A0"/>
    <w:rsid w:val="00151B8D"/>
    <w:rsid w:val="00151E2B"/>
    <w:rsid w:val="0015289C"/>
    <w:rsid w:val="00153941"/>
    <w:rsid w:val="001550F0"/>
    <w:rsid w:val="001551BF"/>
    <w:rsid w:val="00155C82"/>
    <w:rsid w:val="00156A3D"/>
    <w:rsid w:val="0015718A"/>
    <w:rsid w:val="0015727B"/>
    <w:rsid w:val="00157497"/>
    <w:rsid w:val="001579DA"/>
    <w:rsid w:val="00157C4B"/>
    <w:rsid w:val="00160C59"/>
    <w:rsid w:val="00160FD9"/>
    <w:rsid w:val="00161574"/>
    <w:rsid w:val="001615C6"/>
    <w:rsid w:val="001617B9"/>
    <w:rsid w:val="00161859"/>
    <w:rsid w:val="0016198E"/>
    <w:rsid w:val="0016219A"/>
    <w:rsid w:val="0016232E"/>
    <w:rsid w:val="0016253E"/>
    <w:rsid w:val="00162F57"/>
    <w:rsid w:val="00163116"/>
    <w:rsid w:val="001631F8"/>
    <w:rsid w:val="00163648"/>
    <w:rsid w:val="0016367E"/>
    <w:rsid w:val="001637BC"/>
    <w:rsid w:val="00163C19"/>
    <w:rsid w:val="00163C8D"/>
    <w:rsid w:val="00163DBC"/>
    <w:rsid w:val="001641D2"/>
    <w:rsid w:val="00164324"/>
    <w:rsid w:val="00164395"/>
    <w:rsid w:val="00164B85"/>
    <w:rsid w:val="00164C9A"/>
    <w:rsid w:val="00164F31"/>
    <w:rsid w:val="00166364"/>
    <w:rsid w:val="00166419"/>
    <w:rsid w:val="00166B62"/>
    <w:rsid w:val="00166D11"/>
    <w:rsid w:val="00170620"/>
    <w:rsid w:val="0017063A"/>
    <w:rsid w:val="00171183"/>
    <w:rsid w:val="001713D6"/>
    <w:rsid w:val="001718A2"/>
    <w:rsid w:val="00172175"/>
    <w:rsid w:val="00172499"/>
    <w:rsid w:val="00172761"/>
    <w:rsid w:val="00172854"/>
    <w:rsid w:val="00173892"/>
    <w:rsid w:val="00173EB1"/>
    <w:rsid w:val="0017460A"/>
    <w:rsid w:val="00175F47"/>
    <w:rsid w:val="0017656C"/>
    <w:rsid w:val="00176BCD"/>
    <w:rsid w:val="001779AD"/>
    <w:rsid w:val="00177C58"/>
    <w:rsid w:val="00180210"/>
    <w:rsid w:val="00180ADC"/>
    <w:rsid w:val="001817E6"/>
    <w:rsid w:val="00182888"/>
    <w:rsid w:val="001829B2"/>
    <w:rsid w:val="00182C65"/>
    <w:rsid w:val="00182FFB"/>
    <w:rsid w:val="0018388F"/>
    <w:rsid w:val="00183986"/>
    <w:rsid w:val="001842E8"/>
    <w:rsid w:val="0018451F"/>
    <w:rsid w:val="00184B56"/>
    <w:rsid w:val="00184DD7"/>
    <w:rsid w:val="00185835"/>
    <w:rsid w:val="001863D9"/>
    <w:rsid w:val="00186507"/>
    <w:rsid w:val="00186D34"/>
    <w:rsid w:val="001873ED"/>
    <w:rsid w:val="00187552"/>
    <w:rsid w:val="0019068D"/>
    <w:rsid w:val="00190B6E"/>
    <w:rsid w:val="0019102C"/>
    <w:rsid w:val="001910B5"/>
    <w:rsid w:val="001912FE"/>
    <w:rsid w:val="00191C27"/>
    <w:rsid w:val="001920C5"/>
    <w:rsid w:val="00192680"/>
    <w:rsid w:val="001926BC"/>
    <w:rsid w:val="00192DF4"/>
    <w:rsid w:val="00193F34"/>
    <w:rsid w:val="00195B22"/>
    <w:rsid w:val="00195C88"/>
    <w:rsid w:val="00196358"/>
    <w:rsid w:val="00197099"/>
    <w:rsid w:val="001977B6"/>
    <w:rsid w:val="00197849"/>
    <w:rsid w:val="0019784E"/>
    <w:rsid w:val="00197CEA"/>
    <w:rsid w:val="001A06C8"/>
    <w:rsid w:val="001A121B"/>
    <w:rsid w:val="001A1BCB"/>
    <w:rsid w:val="001A29CC"/>
    <w:rsid w:val="001A2C76"/>
    <w:rsid w:val="001A3721"/>
    <w:rsid w:val="001A3941"/>
    <w:rsid w:val="001A421A"/>
    <w:rsid w:val="001A4493"/>
    <w:rsid w:val="001A498C"/>
    <w:rsid w:val="001A4C4C"/>
    <w:rsid w:val="001A5016"/>
    <w:rsid w:val="001A6101"/>
    <w:rsid w:val="001A6897"/>
    <w:rsid w:val="001A6CB9"/>
    <w:rsid w:val="001A7404"/>
    <w:rsid w:val="001B018E"/>
    <w:rsid w:val="001B0B08"/>
    <w:rsid w:val="001B0ED9"/>
    <w:rsid w:val="001B14CE"/>
    <w:rsid w:val="001B1728"/>
    <w:rsid w:val="001B1952"/>
    <w:rsid w:val="001B2E26"/>
    <w:rsid w:val="001B37AF"/>
    <w:rsid w:val="001B3A6A"/>
    <w:rsid w:val="001B3F48"/>
    <w:rsid w:val="001B40DB"/>
    <w:rsid w:val="001B44A3"/>
    <w:rsid w:val="001B44C8"/>
    <w:rsid w:val="001B596F"/>
    <w:rsid w:val="001B6DB9"/>
    <w:rsid w:val="001B6E52"/>
    <w:rsid w:val="001C0716"/>
    <w:rsid w:val="001C0AC2"/>
    <w:rsid w:val="001C0FA4"/>
    <w:rsid w:val="001C1601"/>
    <w:rsid w:val="001C1993"/>
    <w:rsid w:val="001C2911"/>
    <w:rsid w:val="001C2F91"/>
    <w:rsid w:val="001C3629"/>
    <w:rsid w:val="001C3A4B"/>
    <w:rsid w:val="001C3C68"/>
    <w:rsid w:val="001C3E18"/>
    <w:rsid w:val="001C3F88"/>
    <w:rsid w:val="001C41E2"/>
    <w:rsid w:val="001C469E"/>
    <w:rsid w:val="001C4778"/>
    <w:rsid w:val="001C4C4D"/>
    <w:rsid w:val="001C4DD6"/>
    <w:rsid w:val="001C5856"/>
    <w:rsid w:val="001C5871"/>
    <w:rsid w:val="001C5BDB"/>
    <w:rsid w:val="001C5C67"/>
    <w:rsid w:val="001C66BB"/>
    <w:rsid w:val="001C6999"/>
    <w:rsid w:val="001C74E8"/>
    <w:rsid w:val="001C7715"/>
    <w:rsid w:val="001C77FC"/>
    <w:rsid w:val="001C7921"/>
    <w:rsid w:val="001C7D46"/>
    <w:rsid w:val="001D0595"/>
    <w:rsid w:val="001D0B6D"/>
    <w:rsid w:val="001D16AE"/>
    <w:rsid w:val="001D1911"/>
    <w:rsid w:val="001D1C18"/>
    <w:rsid w:val="001D260F"/>
    <w:rsid w:val="001D2865"/>
    <w:rsid w:val="001D34A1"/>
    <w:rsid w:val="001D3AAD"/>
    <w:rsid w:val="001D3D2A"/>
    <w:rsid w:val="001D4C61"/>
    <w:rsid w:val="001D504C"/>
    <w:rsid w:val="001D516A"/>
    <w:rsid w:val="001D5739"/>
    <w:rsid w:val="001D5908"/>
    <w:rsid w:val="001D5A85"/>
    <w:rsid w:val="001D5FEB"/>
    <w:rsid w:val="001D66C9"/>
    <w:rsid w:val="001D6965"/>
    <w:rsid w:val="001D70EB"/>
    <w:rsid w:val="001D71A0"/>
    <w:rsid w:val="001D781A"/>
    <w:rsid w:val="001D7E3D"/>
    <w:rsid w:val="001E0056"/>
    <w:rsid w:val="001E0AE2"/>
    <w:rsid w:val="001E14A5"/>
    <w:rsid w:val="001E15B2"/>
    <w:rsid w:val="001E19A7"/>
    <w:rsid w:val="001E248D"/>
    <w:rsid w:val="001E24E6"/>
    <w:rsid w:val="001E24E7"/>
    <w:rsid w:val="001E2A79"/>
    <w:rsid w:val="001E2E7B"/>
    <w:rsid w:val="001E2F36"/>
    <w:rsid w:val="001E426F"/>
    <w:rsid w:val="001E46DF"/>
    <w:rsid w:val="001E5233"/>
    <w:rsid w:val="001E55FC"/>
    <w:rsid w:val="001E562B"/>
    <w:rsid w:val="001E5BE1"/>
    <w:rsid w:val="001E633E"/>
    <w:rsid w:val="001E64A8"/>
    <w:rsid w:val="001E7022"/>
    <w:rsid w:val="001E7449"/>
    <w:rsid w:val="001E7490"/>
    <w:rsid w:val="001E7A43"/>
    <w:rsid w:val="001E7B11"/>
    <w:rsid w:val="001E7C90"/>
    <w:rsid w:val="001E7FB8"/>
    <w:rsid w:val="001F0744"/>
    <w:rsid w:val="001F0BA9"/>
    <w:rsid w:val="001F0EB4"/>
    <w:rsid w:val="001F10AF"/>
    <w:rsid w:val="001F1385"/>
    <w:rsid w:val="001F1987"/>
    <w:rsid w:val="001F2218"/>
    <w:rsid w:val="001F2C86"/>
    <w:rsid w:val="001F2E72"/>
    <w:rsid w:val="001F2FAF"/>
    <w:rsid w:val="001F3011"/>
    <w:rsid w:val="001F3112"/>
    <w:rsid w:val="001F35CB"/>
    <w:rsid w:val="001F4A47"/>
    <w:rsid w:val="001F4D1C"/>
    <w:rsid w:val="001F5047"/>
    <w:rsid w:val="001F50EA"/>
    <w:rsid w:val="001F5D50"/>
    <w:rsid w:val="001F692E"/>
    <w:rsid w:val="001F742F"/>
    <w:rsid w:val="001F7433"/>
    <w:rsid w:val="001F7C4D"/>
    <w:rsid w:val="001F7CA1"/>
    <w:rsid w:val="00200909"/>
    <w:rsid w:val="0020196B"/>
    <w:rsid w:val="00201B42"/>
    <w:rsid w:val="00201B6C"/>
    <w:rsid w:val="002026D6"/>
    <w:rsid w:val="002034A3"/>
    <w:rsid w:val="002038F6"/>
    <w:rsid w:val="00203943"/>
    <w:rsid w:val="0020401E"/>
    <w:rsid w:val="0020417D"/>
    <w:rsid w:val="00204204"/>
    <w:rsid w:val="00204430"/>
    <w:rsid w:val="00204663"/>
    <w:rsid w:val="00204919"/>
    <w:rsid w:val="00204D68"/>
    <w:rsid w:val="002051D1"/>
    <w:rsid w:val="002054E4"/>
    <w:rsid w:val="00205568"/>
    <w:rsid w:val="00206BC6"/>
    <w:rsid w:val="00207964"/>
    <w:rsid w:val="00210C14"/>
    <w:rsid w:val="00211700"/>
    <w:rsid w:val="00211DEF"/>
    <w:rsid w:val="002120FA"/>
    <w:rsid w:val="00212F67"/>
    <w:rsid w:val="002131F3"/>
    <w:rsid w:val="00213C0E"/>
    <w:rsid w:val="00214699"/>
    <w:rsid w:val="00214E2F"/>
    <w:rsid w:val="002154D1"/>
    <w:rsid w:val="00215574"/>
    <w:rsid w:val="00215906"/>
    <w:rsid w:val="00215F39"/>
    <w:rsid w:val="00216224"/>
    <w:rsid w:val="00216F15"/>
    <w:rsid w:val="002179A9"/>
    <w:rsid w:val="00217D22"/>
    <w:rsid w:val="00220179"/>
    <w:rsid w:val="002203B5"/>
    <w:rsid w:val="00220919"/>
    <w:rsid w:val="00221BEE"/>
    <w:rsid w:val="00221E59"/>
    <w:rsid w:val="002220F6"/>
    <w:rsid w:val="0022243C"/>
    <w:rsid w:val="00222663"/>
    <w:rsid w:val="002229B5"/>
    <w:rsid w:val="00222DD2"/>
    <w:rsid w:val="00223499"/>
    <w:rsid w:val="00223597"/>
    <w:rsid w:val="00223BCB"/>
    <w:rsid w:val="0022444C"/>
    <w:rsid w:val="0022450E"/>
    <w:rsid w:val="00226735"/>
    <w:rsid w:val="00227AAE"/>
    <w:rsid w:val="0023169C"/>
    <w:rsid w:val="002317D4"/>
    <w:rsid w:val="00231A6D"/>
    <w:rsid w:val="00231BDF"/>
    <w:rsid w:val="002329A1"/>
    <w:rsid w:val="00232BBE"/>
    <w:rsid w:val="002331AB"/>
    <w:rsid w:val="002340F3"/>
    <w:rsid w:val="00234481"/>
    <w:rsid w:val="0023450B"/>
    <w:rsid w:val="002348B1"/>
    <w:rsid w:val="00234FF7"/>
    <w:rsid w:val="0023567A"/>
    <w:rsid w:val="00236B9D"/>
    <w:rsid w:val="0023744A"/>
    <w:rsid w:val="002377F7"/>
    <w:rsid w:val="00237815"/>
    <w:rsid w:val="002379A1"/>
    <w:rsid w:val="00237A05"/>
    <w:rsid w:val="0024009B"/>
    <w:rsid w:val="002400B5"/>
    <w:rsid w:val="00240262"/>
    <w:rsid w:val="00241088"/>
    <w:rsid w:val="002424AC"/>
    <w:rsid w:val="002424E8"/>
    <w:rsid w:val="00242DB9"/>
    <w:rsid w:val="00243623"/>
    <w:rsid w:val="002439C1"/>
    <w:rsid w:val="0024475E"/>
    <w:rsid w:val="00244AEA"/>
    <w:rsid w:val="00245515"/>
    <w:rsid w:val="002455F4"/>
    <w:rsid w:val="002458C2"/>
    <w:rsid w:val="0024595D"/>
    <w:rsid w:val="002461B4"/>
    <w:rsid w:val="002461D7"/>
    <w:rsid w:val="00246CCA"/>
    <w:rsid w:val="002470ED"/>
    <w:rsid w:val="0024766F"/>
    <w:rsid w:val="002476EF"/>
    <w:rsid w:val="00247A45"/>
    <w:rsid w:val="00247C6F"/>
    <w:rsid w:val="00247CEB"/>
    <w:rsid w:val="00247D0D"/>
    <w:rsid w:val="00247E7F"/>
    <w:rsid w:val="0025052D"/>
    <w:rsid w:val="00250DD6"/>
    <w:rsid w:val="002512EC"/>
    <w:rsid w:val="0025141C"/>
    <w:rsid w:val="002514A3"/>
    <w:rsid w:val="00251A25"/>
    <w:rsid w:val="00251FA7"/>
    <w:rsid w:val="002525F2"/>
    <w:rsid w:val="00252615"/>
    <w:rsid w:val="00252FEE"/>
    <w:rsid w:val="0025303B"/>
    <w:rsid w:val="00253363"/>
    <w:rsid w:val="002533E8"/>
    <w:rsid w:val="00253544"/>
    <w:rsid w:val="0025362D"/>
    <w:rsid w:val="0025377B"/>
    <w:rsid w:val="00253FB5"/>
    <w:rsid w:val="0025411C"/>
    <w:rsid w:val="00254816"/>
    <w:rsid w:val="00254CF9"/>
    <w:rsid w:val="00254FFF"/>
    <w:rsid w:val="00255063"/>
    <w:rsid w:val="00255553"/>
    <w:rsid w:val="002558F7"/>
    <w:rsid w:val="00255CDF"/>
    <w:rsid w:val="00255CE6"/>
    <w:rsid w:val="00256818"/>
    <w:rsid w:val="00257608"/>
    <w:rsid w:val="002577A1"/>
    <w:rsid w:val="00257864"/>
    <w:rsid w:val="00257D1F"/>
    <w:rsid w:val="00260A91"/>
    <w:rsid w:val="00260C4D"/>
    <w:rsid w:val="00261582"/>
    <w:rsid w:val="002615D6"/>
    <w:rsid w:val="00262179"/>
    <w:rsid w:val="002629DB"/>
    <w:rsid w:val="00262B1C"/>
    <w:rsid w:val="0026387D"/>
    <w:rsid w:val="002638FF"/>
    <w:rsid w:val="002641F0"/>
    <w:rsid w:val="00264563"/>
    <w:rsid w:val="0026580D"/>
    <w:rsid w:val="00265A1A"/>
    <w:rsid w:val="00265A72"/>
    <w:rsid w:val="00265BAB"/>
    <w:rsid w:val="002661D8"/>
    <w:rsid w:val="00266861"/>
    <w:rsid w:val="00266989"/>
    <w:rsid w:val="00267570"/>
    <w:rsid w:val="002704EF"/>
    <w:rsid w:val="00271BB3"/>
    <w:rsid w:val="00272313"/>
    <w:rsid w:val="00272651"/>
    <w:rsid w:val="00272D1D"/>
    <w:rsid w:val="0027347D"/>
    <w:rsid w:val="0027360D"/>
    <w:rsid w:val="002738A6"/>
    <w:rsid w:val="00273CC9"/>
    <w:rsid w:val="00273EF5"/>
    <w:rsid w:val="00273F3C"/>
    <w:rsid w:val="00274FF0"/>
    <w:rsid w:val="00275106"/>
    <w:rsid w:val="0027515F"/>
    <w:rsid w:val="002759DC"/>
    <w:rsid w:val="00275C5A"/>
    <w:rsid w:val="00276247"/>
    <w:rsid w:val="00276442"/>
    <w:rsid w:val="002771B3"/>
    <w:rsid w:val="00277F94"/>
    <w:rsid w:val="00280659"/>
    <w:rsid w:val="0028075E"/>
    <w:rsid w:val="00280772"/>
    <w:rsid w:val="00280892"/>
    <w:rsid w:val="00280A80"/>
    <w:rsid w:val="0028183C"/>
    <w:rsid w:val="0028239A"/>
    <w:rsid w:val="0028242A"/>
    <w:rsid w:val="0028280C"/>
    <w:rsid w:val="002828B5"/>
    <w:rsid w:val="0028298C"/>
    <w:rsid w:val="002829D6"/>
    <w:rsid w:val="002837BA"/>
    <w:rsid w:val="00283A20"/>
    <w:rsid w:val="00284175"/>
    <w:rsid w:val="0028428E"/>
    <w:rsid w:val="00284D30"/>
    <w:rsid w:val="00284D87"/>
    <w:rsid w:val="00285456"/>
    <w:rsid w:val="00285CF1"/>
    <w:rsid w:val="0028602E"/>
    <w:rsid w:val="0028633F"/>
    <w:rsid w:val="00286368"/>
    <w:rsid w:val="00286EB4"/>
    <w:rsid w:val="0028708C"/>
    <w:rsid w:val="0028715F"/>
    <w:rsid w:val="002903E1"/>
    <w:rsid w:val="002905DB"/>
    <w:rsid w:val="002906B7"/>
    <w:rsid w:val="00290A15"/>
    <w:rsid w:val="0029101C"/>
    <w:rsid w:val="00291AB2"/>
    <w:rsid w:val="0029206B"/>
    <w:rsid w:val="00293B4E"/>
    <w:rsid w:val="00293E34"/>
    <w:rsid w:val="00294291"/>
    <w:rsid w:val="0029435F"/>
    <w:rsid w:val="002945F4"/>
    <w:rsid w:val="002947AB"/>
    <w:rsid w:val="00294825"/>
    <w:rsid w:val="00295110"/>
    <w:rsid w:val="00295667"/>
    <w:rsid w:val="00295D1B"/>
    <w:rsid w:val="002966DE"/>
    <w:rsid w:val="0029791C"/>
    <w:rsid w:val="002A09CB"/>
    <w:rsid w:val="002A0D43"/>
    <w:rsid w:val="002A11B0"/>
    <w:rsid w:val="002A138A"/>
    <w:rsid w:val="002A1FF0"/>
    <w:rsid w:val="002A264C"/>
    <w:rsid w:val="002A267D"/>
    <w:rsid w:val="002A362A"/>
    <w:rsid w:val="002A3C50"/>
    <w:rsid w:val="002A3E77"/>
    <w:rsid w:val="002A4D6E"/>
    <w:rsid w:val="002A5692"/>
    <w:rsid w:val="002A6007"/>
    <w:rsid w:val="002A6888"/>
    <w:rsid w:val="002A69E0"/>
    <w:rsid w:val="002A7054"/>
    <w:rsid w:val="002A72A5"/>
    <w:rsid w:val="002A7301"/>
    <w:rsid w:val="002B0A9B"/>
    <w:rsid w:val="002B146E"/>
    <w:rsid w:val="002B1631"/>
    <w:rsid w:val="002B1755"/>
    <w:rsid w:val="002B177B"/>
    <w:rsid w:val="002B1A7B"/>
    <w:rsid w:val="002B20A0"/>
    <w:rsid w:val="002B20C5"/>
    <w:rsid w:val="002B21FF"/>
    <w:rsid w:val="002B29C2"/>
    <w:rsid w:val="002B2B0C"/>
    <w:rsid w:val="002B30F1"/>
    <w:rsid w:val="002B30F8"/>
    <w:rsid w:val="002B34C7"/>
    <w:rsid w:val="002B562F"/>
    <w:rsid w:val="002B5E4F"/>
    <w:rsid w:val="002B6C87"/>
    <w:rsid w:val="002B7451"/>
    <w:rsid w:val="002B77E8"/>
    <w:rsid w:val="002C0330"/>
    <w:rsid w:val="002C03E6"/>
    <w:rsid w:val="002C07F3"/>
    <w:rsid w:val="002C0BC7"/>
    <w:rsid w:val="002C1AB8"/>
    <w:rsid w:val="002C2422"/>
    <w:rsid w:val="002C3273"/>
    <w:rsid w:val="002C3750"/>
    <w:rsid w:val="002C398A"/>
    <w:rsid w:val="002C3D6C"/>
    <w:rsid w:val="002C45D2"/>
    <w:rsid w:val="002C4C88"/>
    <w:rsid w:val="002C4EB8"/>
    <w:rsid w:val="002C5838"/>
    <w:rsid w:val="002C614A"/>
    <w:rsid w:val="002D221F"/>
    <w:rsid w:val="002D2B40"/>
    <w:rsid w:val="002D31B6"/>
    <w:rsid w:val="002D3AFA"/>
    <w:rsid w:val="002D3E68"/>
    <w:rsid w:val="002D413C"/>
    <w:rsid w:val="002D42A1"/>
    <w:rsid w:val="002D4A6B"/>
    <w:rsid w:val="002D4C18"/>
    <w:rsid w:val="002D4DE3"/>
    <w:rsid w:val="002D53FA"/>
    <w:rsid w:val="002D57EA"/>
    <w:rsid w:val="002D5B4D"/>
    <w:rsid w:val="002D5FF4"/>
    <w:rsid w:val="002D6DE2"/>
    <w:rsid w:val="002D6F60"/>
    <w:rsid w:val="002D753F"/>
    <w:rsid w:val="002D7B35"/>
    <w:rsid w:val="002D7ED2"/>
    <w:rsid w:val="002E27AA"/>
    <w:rsid w:val="002E28EF"/>
    <w:rsid w:val="002E2AFB"/>
    <w:rsid w:val="002E3080"/>
    <w:rsid w:val="002E31D2"/>
    <w:rsid w:val="002E3857"/>
    <w:rsid w:val="002E3A26"/>
    <w:rsid w:val="002E4055"/>
    <w:rsid w:val="002E4A4C"/>
    <w:rsid w:val="002E4BF2"/>
    <w:rsid w:val="002E5234"/>
    <w:rsid w:val="002E5466"/>
    <w:rsid w:val="002E564C"/>
    <w:rsid w:val="002E5E68"/>
    <w:rsid w:val="002E6D87"/>
    <w:rsid w:val="002E7169"/>
    <w:rsid w:val="002E7B14"/>
    <w:rsid w:val="002F06B9"/>
    <w:rsid w:val="002F07D6"/>
    <w:rsid w:val="002F08D4"/>
    <w:rsid w:val="002F0999"/>
    <w:rsid w:val="002F0A2E"/>
    <w:rsid w:val="002F0C89"/>
    <w:rsid w:val="002F2373"/>
    <w:rsid w:val="002F27A5"/>
    <w:rsid w:val="002F28EB"/>
    <w:rsid w:val="002F2D31"/>
    <w:rsid w:val="002F3E19"/>
    <w:rsid w:val="002F4CEC"/>
    <w:rsid w:val="002F5311"/>
    <w:rsid w:val="002F56CC"/>
    <w:rsid w:val="002F5915"/>
    <w:rsid w:val="002F627A"/>
    <w:rsid w:val="002F683E"/>
    <w:rsid w:val="002F68BC"/>
    <w:rsid w:val="002F6D93"/>
    <w:rsid w:val="002F6E26"/>
    <w:rsid w:val="00300B0D"/>
    <w:rsid w:val="0030103D"/>
    <w:rsid w:val="003020F5"/>
    <w:rsid w:val="0030234B"/>
    <w:rsid w:val="003025B0"/>
    <w:rsid w:val="00302997"/>
    <w:rsid w:val="00303081"/>
    <w:rsid w:val="00303B5C"/>
    <w:rsid w:val="00303C65"/>
    <w:rsid w:val="003047C3"/>
    <w:rsid w:val="00304C95"/>
    <w:rsid w:val="00304F5C"/>
    <w:rsid w:val="00305A7B"/>
    <w:rsid w:val="003060E5"/>
    <w:rsid w:val="0030655A"/>
    <w:rsid w:val="003065E7"/>
    <w:rsid w:val="00306739"/>
    <w:rsid w:val="00307371"/>
    <w:rsid w:val="00307404"/>
    <w:rsid w:val="00307C36"/>
    <w:rsid w:val="00307D44"/>
    <w:rsid w:val="003106CD"/>
    <w:rsid w:val="00310BE3"/>
    <w:rsid w:val="00311203"/>
    <w:rsid w:val="00311998"/>
    <w:rsid w:val="00311A14"/>
    <w:rsid w:val="00311AB2"/>
    <w:rsid w:val="00311EF6"/>
    <w:rsid w:val="00312477"/>
    <w:rsid w:val="00312ADE"/>
    <w:rsid w:val="00312B7E"/>
    <w:rsid w:val="00312C1A"/>
    <w:rsid w:val="003144ED"/>
    <w:rsid w:val="00315BA5"/>
    <w:rsid w:val="00315FFE"/>
    <w:rsid w:val="003160AD"/>
    <w:rsid w:val="0031626F"/>
    <w:rsid w:val="00316816"/>
    <w:rsid w:val="00316DDD"/>
    <w:rsid w:val="00317065"/>
    <w:rsid w:val="0031712C"/>
    <w:rsid w:val="003176B6"/>
    <w:rsid w:val="003178DC"/>
    <w:rsid w:val="00317970"/>
    <w:rsid w:val="003179CB"/>
    <w:rsid w:val="00317DB4"/>
    <w:rsid w:val="0032135D"/>
    <w:rsid w:val="00321C43"/>
    <w:rsid w:val="00321E1F"/>
    <w:rsid w:val="00322819"/>
    <w:rsid w:val="0032281B"/>
    <w:rsid w:val="003228FC"/>
    <w:rsid w:val="00323171"/>
    <w:rsid w:val="00323748"/>
    <w:rsid w:val="00324468"/>
    <w:rsid w:val="003248D2"/>
    <w:rsid w:val="00324968"/>
    <w:rsid w:val="003251BD"/>
    <w:rsid w:val="0032578E"/>
    <w:rsid w:val="00326C0F"/>
    <w:rsid w:val="00326E7C"/>
    <w:rsid w:val="00327EDE"/>
    <w:rsid w:val="0033018E"/>
    <w:rsid w:val="00331883"/>
    <w:rsid w:val="00331ED2"/>
    <w:rsid w:val="00332240"/>
    <w:rsid w:val="0033227A"/>
    <w:rsid w:val="003324BD"/>
    <w:rsid w:val="00332D99"/>
    <w:rsid w:val="003330A3"/>
    <w:rsid w:val="00333128"/>
    <w:rsid w:val="0033372F"/>
    <w:rsid w:val="003339D6"/>
    <w:rsid w:val="00333ECA"/>
    <w:rsid w:val="00334E77"/>
    <w:rsid w:val="00335279"/>
    <w:rsid w:val="0033542E"/>
    <w:rsid w:val="0033614E"/>
    <w:rsid w:val="0033774F"/>
    <w:rsid w:val="003405FF"/>
    <w:rsid w:val="003408C2"/>
    <w:rsid w:val="00340E35"/>
    <w:rsid w:val="00341121"/>
    <w:rsid w:val="00341461"/>
    <w:rsid w:val="00341A6C"/>
    <w:rsid w:val="003421E6"/>
    <w:rsid w:val="003425E2"/>
    <w:rsid w:val="00342658"/>
    <w:rsid w:val="00342C17"/>
    <w:rsid w:val="00342F05"/>
    <w:rsid w:val="00342F78"/>
    <w:rsid w:val="003436DF"/>
    <w:rsid w:val="00343846"/>
    <w:rsid w:val="00343963"/>
    <w:rsid w:val="00343B53"/>
    <w:rsid w:val="00343C0B"/>
    <w:rsid w:val="00343C95"/>
    <w:rsid w:val="003441A3"/>
    <w:rsid w:val="00344300"/>
    <w:rsid w:val="003443F7"/>
    <w:rsid w:val="00344A4D"/>
    <w:rsid w:val="003451B0"/>
    <w:rsid w:val="00345232"/>
    <w:rsid w:val="003463D9"/>
    <w:rsid w:val="00346454"/>
    <w:rsid w:val="003466CB"/>
    <w:rsid w:val="003469CA"/>
    <w:rsid w:val="00346B5D"/>
    <w:rsid w:val="00346BD2"/>
    <w:rsid w:val="00350200"/>
    <w:rsid w:val="00350300"/>
    <w:rsid w:val="00350768"/>
    <w:rsid w:val="00350AE1"/>
    <w:rsid w:val="00350B8B"/>
    <w:rsid w:val="00350EA7"/>
    <w:rsid w:val="003518FF"/>
    <w:rsid w:val="00351D7C"/>
    <w:rsid w:val="003529B1"/>
    <w:rsid w:val="00352F39"/>
    <w:rsid w:val="00352FC4"/>
    <w:rsid w:val="003538FB"/>
    <w:rsid w:val="00353925"/>
    <w:rsid w:val="0035427A"/>
    <w:rsid w:val="0035509E"/>
    <w:rsid w:val="003563CB"/>
    <w:rsid w:val="0035662D"/>
    <w:rsid w:val="003566F1"/>
    <w:rsid w:val="00356FC4"/>
    <w:rsid w:val="0035715D"/>
    <w:rsid w:val="00357355"/>
    <w:rsid w:val="0035741E"/>
    <w:rsid w:val="00357422"/>
    <w:rsid w:val="00357C2A"/>
    <w:rsid w:val="00360AB5"/>
    <w:rsid w:val="00361CBD"/>
    <w:rsid w:val="00362069"/>
    <w:rsid w:val="003628A6"/>
    <w:rsid w:val="003629BA"/>
    <w:rsid w:val="00363372"/>
    <w:rsid w:val="003633F6"/>
    <w:rsid w:val="00363B14"/>
    <w:rsid w:val="00364050"/>
    <w:rsid w:val="003640DF"/>
    <w:rsid w:val="00364184"/>
    <w:rsid w:val="0036469C"/>
    <w:rsid w:val="0036548C"/>
    <w:rsid w:val="00365DA0"/>
    <w:rsid w:val="00366FC2"/>
    <w:rsid w:val="00367432"/>
    <w:rsid w:val="003700BC"/>
    <w:rsid w:val="00370313"/>
    <w:rsid w:val="0037061F"/>
    <w:rsid w:val="00370954"/>
    <w:rsid w:val="003712D2"/>
    <w:rsid w:val="00371904"/>
    <w:rsid w:val="00371B4F"/>
    <w:rsid w:val="0037242B"/>
    <w:rsid w:val="00372474"/>
    <w:rsid w:val="003730D3"/>
    <w:rsid w:val="00373EEB"/>
    <w:rsid w:val="0037420D"/>
    <w:rsid w:val="003747BF"/>
    <w:rsid w:val="00374A51"/>
    <w:rsid w:val="00374B2D"/>
    <w:rsid w:val="00375310"/>
    <w:rsid w:val="0037551A"/>
    <w:rsid w:val="00375824"/>
    <w:rsid w:val="003761F8"/>
    <w:rsid w:val="003762FA"/>
    <w:rsid w:val="003769FB"/>
    <w:rsid w:val="00377329"/>
    <w:rsid w:val="00377C0E"/>
    <w:rsid w:val="00377D98"/>
    <w:rsid w:val="00380234"/>
    <w:rsid w:val="00380324"/>
    <w:rsid w:val="00380A5B"/>
    <w:rsid w:val="00380C49"/>
    <w:rsid w:val="00380F13"/>
    <w:rsid w:val="00381BD5"/>
    <w:rsid w:val="00381C75"/>
    <w:rsid w:val="00382A0F"/>
    <w:rsid w:val="003836CD"/>
    <w:rsid w:val="00384FDC"/>
    <w:rsid w:val="00385186"/>
    <w:rsid w:val="00387BB2"/>
    <w:rsid w:val="00390ACF"/>
    <w:rsid w:val="00390FCF"/>
    <w:rsid w:val="00391870"/>
    <w:rsid w:val="00391904"/>
    <w:rsid w:val="00391FF9"/>
    <w:rsid w:val="0039332C"/>
    <w:rsid w:val="003935C3"/>
    <w:rsid w:val="00394997"/>
    <w:rsid w:val="00395497"/>
    <w:rsid w:val="00395546"/>
    <w:rsid w:val="00395AA5"/>
    <w:rsid w:val="003969AA"/>
    <w:rsid w:val="00396ECA"/>
    <w:rsid w:val="0039715B"/>
    <w:rsid w:val="003978C0"/>
    <w:rsid w:val="00397CBB"/>
    <w:rsid w:val="00397F19"/>
    <w:rsid w:val="003A0093"/>
    <w:rsid w:val="003A045B"/>
    <w:rsid w:val="003A06CA"/>
    <w:rsid w:val="003A11A6"/>
    <w:rsid w:val="003A18DE"/>
    <w:rsid w:val="003A2158"/>
    <w:rsid w:val="003A253F"/>
    <w:rsid w:val="003A2825"/>
    <w:rsid w:val="003A294B"/>
    <w:rsid w:val="003A2C79"/>
    <w:rsid w:val="003A3474"/>
    <w:rsid w:val="003A347D"/>
    <w:rsid w:val="003A45E3"/>
    <w:rsid w:val="003A4B53"/>
    <w:rsid w:val="003A534C"/>
    <w:rsid w:val="003A5AF9"/>
    <w:rsid w:val="003A664C"/>
    <w:rsid w:val="003A664D"/>
    <w:rsid w:val="003A6EEF"/>
    <w:rsid w:val="003A765E"/>
    <w:rsid w:val="003A780A"/>
    <w:rsid w:val="003B02D5"/>
    <w:rsid w:val="003B067E"/>
    <w:rsid w:val="003B0892"/>
    <w:rsid w:val="003B0BC1"/>
    <w:rsid w:val="003B1365"/>
    <w:rsid w:val="003B192A"/>
    <w:rsid w:val="003B21EC"/>
    <w:rsid w:val="003B2823"/>
    <w:rsid w:val="003B2F5C"/>
    <w:rsid w:val="003B3647"/>
    <w:rsid w:val="003B3B89"/>
    <w:rsid w:val="003B40CB"/>
    <w:rsid w:val="003B4673"/>
    <w:rsid w:val="003B46EE"/>
    <w:rsid w:val="003B4708"/>
    <w:rsid w:val="003B478D"/>
    <w:rsid w:val="003B4E93"/>
    <w:rsid w:val="003B512B"/>
    <w:rsid w:val="003B55EF"/>
    <w:rsid w:val="003B5AED"/>
    <w:rsid w:val="003B5EDF"/>
    <w:rsid w:val="003B64C6"/>
    <w:rsid w:val="003B6C0C"/>
    <w:rsid w:val="003B6F2A"/>
    <w:rsid w:val="003B6F89"/>
    <w:rsid w:val="003B6FAC"/>
    <w:rsid w:val="003B7116"/>
    <w:rsid w:val="003B759F"/>
    <w:rsid w:val="003B78B3"/>
    <w:rsid w:val="003C084A"/>
    <w:rsid w:val="003C127A"/>
    <w:rsid w:val="003C158A"/>
    <w:rsid w:val="003C1A48"/>
    <w:rsid w:val="003C1E0E"/>
    <w:rsid w:val="003C2779"/>
    <w:rsid w:val="003C2D80"/>
    <w:rsid w:val="003C2F5F"/>
    <w:rsid w:val="003C3712"/>
    <w:rsid w:val="003C37C3"/>
    <w:rsid w:val="003C3EE8"/>
    <w:rsid w:val="003C519C"/>
    <w:rsid w:val="003C58B0"/>
    <w:rsid w:val="003C5B9A"/>
    <w:rsid w:val="003C62B7"/>
    <w:rsid w:val="003C64BF"/>
    <w:rsid w:val="003C66A5"/>
    <w:rsid w:val="003C6D35"/>
    <w:rsid w:val="003C7124"/>
    <w:rsid w:val="003C7E74"/>
    <w:rsid w:val="003D09A2"/>
    <w:rsid w:val="003D1008"/>
    <w:rsid w:val="003D101A"/>
    <w:rsid w:val="003D109C"/>
    <w:rsid w:val="003D120F"/>
    <w:rsid w:val="003D129A"/>
    <w:rsid w:val="003D1393"/>
    <w:rsid w:val="003D1A55"/>
    <w:rsid w:val="003D2BF2"/>
    <w:rsid w:val="003D2FC7"/>
    <w:rsid w:val="003D3216"/>
    <w:rsid w:val="003D3D31"/>
    <w:rsid w:val="003D415E"/>
    <w:rsid w:val="003D44A1"/>
    <w:rsid w:val="003D48E4"/>
    <w:rsid w:val="003D4E10"/>
    <w:rsid w:val="003D5F75"/>
    <w:rsid w:val="003D6CC8"/>
    <w:rsid w:val="003D6E05"/>
    <w:rsid w:val="003D6F8C"/>
    <w:rsid w:val="003D707D"/>
    <w:rsid w:val="003D7182"/>
    <w:rsid w:val="003D721C"/>
    <w:rsid w:val="003D73B0"/>
    <w:rsid w:val="003D74AE"/>
    <w:rsid w:val="003D7A93"/>
    <w:rsid w:val="003E09E4"/>
    <w:rsid w:val="003E24F3"/>
    <w:rsid w:val="003E2E43"/>
    <w:rsid w:val="003E4F37"/>
    <w:rsid w:val="003E5712"/>
    <w:rsid w:val="003E5C59"/>
    <w:rsid w:val="003E68A4"/>
    <w:rsid w:val="003E6C2B"/>
    <w:rsid w:val="003E6EC9"/>
    <w:rsid w:val="003E7124"/>
    <w:rsid w:val="003E79EA"/>
    <w:rsid w:val="003E7E49"/>
    <w:rsid w:val="003F0427"/>
    <w:rsid w:val="003F1803"/>
    <w:rsid w:val="003F19AE"/>
    <w:rsid w:val="003F2224"/>
    <w:rsid w:val="003F3F84"/>
    <w:rsid w:val="003F422B"/>
    <w:rsid w:val="003F462B"/>
    <w:rsid w:val="003F4BE0"/>
    <w:rsid w:val="003F4C7D"/>
    <w:rsid w:val="003F5349"/>
    <w:rsid w:val="003F5C19"/>
    <w:rsid w:val="003F5E27"/>
    <w:rsid w:val="003F6B4A"/>
    <w:rsid w:val="003F6C7F"/>
    <w:rsid w:val="003F75ED"/>
    <w:rsid w:val="003F7A5C"/>
    <w:rsid w:val="003F7BE6"/>
    <w:rsid w:val="0040027B"/>
    <w:rsid w:val="00400D93"/>
    <w:rsid w:val="004019DB"/>
    <w:rsid w:val="00401D3F"/>
    <w:rsid w:val="0040272F"/>
    <w:rsid w:val="00402CB5"/>
    <w:rsid w:val="00402CE4"/>
    <w:rsid w:val="00403B0B"/>
    <w:rsid w:val="00403BA8"/>
    <w:rsid w:val="0040417A"/>
    <w:rsid w:val="00404284"/>
    <w:rsid w:val="004052D4"/>
    <w:rsid w:val="00405667"/>
    <w:rsid w:val="004061AF"/>
    <w:rsid w:val="004072F5"/>
    <w:rsid w:val="00407525"/>
    <w:rsid w:val="004077F8"/>
    <w:rsid w:val="004101CB"/>
    <w:rsid w:val="0041045F"/>
    <w:rsid w:val="004108AA"/>
    <w:rsid w:val="00410B7E"/>
    <w:rsid w:val="00410CDF"/>
    <w:rsid w:val="00410D69"/>
    <w:rsid w:val="00411206"/>
    <w:rsid w:val="0041143E"/>
    <w:rsid w:val="00411BEE"/>
    <w:rsid w:val="00411DFE"/>
    <w:rsid w:val="00412550"/>
    <w:rsid w:val="00412654"/>
    <w:rsid w:val="004130DC"/>
    <w:rsid w:val="00413222"/>
    <w:rsid w:val="00413A1C"/>
    <w:rsid w:val="0041443D"/>
    <w:rsid w:val="00414CAB"/>
    <w:rsid w:val="0041522B"/>
    <w:rsid w:val="004153A1"/>
    <w:rsid w:val="004154F3"/>
    <w:rsid w:val="00415D92"/>
    <w:rsid w:val="00415DB9"/>
    <w:rsid w:val="0041679F"/>
    <w:rsid w:val="00416853"/>
    <w:rsid w:val="00416867"/>
    <w:rsid w:val="00416CE1"/>
    <w:rsid w:val="004171A6"/>
    <w:rsid w:val="00417246"/>
    <w:rsid w:val="00417C33"/>
    <w:rsid w:val="00417EF7"/>
    <w:rsid w:val="004201E3"/>
    <w:rsid w:val="004207BC"/>
    <w:rsid w:val="00420C9D"/>
    <w:rsid w:val="00421052"/>
    <w:rsid w:val="00421398"/>
    <w:rsid w:val="0042176A"/>
    <w:rsid w:val="004229B4"/>
    <w:rsid w:val="00423AFC"/>
    <w:rsid w:val="0042442D"/>
    <w:rsid w:val="00424B95"/>
    <w:rsid w:val="00424E04"/>
    <w:rsid w:val="004253D5"/>
    <w:rsid w:val="00425878"/>
    <w:rsid w:val="00425B3A"/>
    <w:rsid w:val="00425D56"/>
    <w:rsid w:val="00426870"/>
    <w:rsid w:val="00426BE3"/>
    <w:rsid w:val="00426C25"/>
    <w:rsid w:val="004272CD"/>
    <w:rsid w:val="00427629"/>
    <w:rsid w:val="00430B60"/>
    <w:rsid w:val="00430D05"/>
    <w:rsid w:val="0043101B"/>
    <w:rsid w:val="0043111C"/>
    <w:rsid w:val="004313A9"/>
    <w:rsid w:val="0043257D"/>
    <w:rsid w:val="00432DA7"/>
    <w:rsid w:val="00433074"/>
    <w:rsid w:val="00433198"/>
    <w:rsid w:val="00433BFA"/>
    <w:rsid w:val="00434758"/>
    <w:rsid w:val="004361D8"/>
    <w:rsid w:val="00436FD7"/>
    <w:rsid w:val="004373E5"/>
    <w:rsid w:val="0044082E"/>
    <w:rsid w:val="00440F0E"/>
    <w:rsid w:val="0044155E"/>
    <w:rsid w:val="00442303"/>
    <w:rsid w:val="00442429"/>
    <w:rsid w:val="00442940"/>
    <w:rsid w:val="0044331C"/>
    <w:rsid w:val="00443736"/>
    <w:rsid w:val="00443C4C"/>
    <w:rsid w:val="00443D18"/>
    <w:rsid w:val="00443F95"/>
    <w:rsid w:val="00444526"/>
    <w:rsid w:val="00444974"/>
    <w:rsid w:val="00444B26"/>
    <w:rsid w:val="00445392"/>
    <w:rsid w:val="00446378"/>
    <w:rsid w:val="00446D3E"/>
    <w:rsid w:val="00446E25"/>
    <w:rsid w:val="00446ECE"/>
    <w:rsid w:val="00446FEC"/>
    <w:rsid w:val="0044779D"/>
    <w:rsid w:val="00447967"/>
    <w:rsid w:val="00447F3C"/>
    <w:rsid w:val="00450440"/>
    <w:rsid w:val="00450596"/>
    <w:rsid w:val="0045071E"/>
    <w:rsid w:val="00450B79"/>
    <w:rsid w:val="00450B9F"/>
    <w:rsid w:val="00450C6D"/>
    <w:rsid w:val="0045169D"/>
    <w:rsid w:val="0045192F"/>
    <w:rsid w:val="0045327D"/>
    <w:rsid w:val="0045337B"/>
    <w:rsid w:val="00453398"/>
    <w:rsid w:val="00453BFB"/>
    <w:rsid w:val="00453F4B"/>
    <w:rsid w:val="004541E6"/>
    <w:rsid w:val="0045462B"/>
    <w:rsid w:val="004554C2"/>
    <w:rsid w:val="00455698"/>
    <w:rsid w:val="004557B3"/>
    <w:rsid w:val="004562EF"/>
    <w:rsid w:val="0045660C"/>
    <w:rsid w:val="0045739E"/>
    <w:rsid w:val="0045790D"/>
    <w:rsid w:val="00457E72"/>
    <w:rsid w:val="00460119"/>
    <w:rsid w:val="004601A8"/>
    <w:rsid w:val="0046022E"/>
    <w:rsid w:val="00461B90"/>
    <w:rsid w:val="00461C44"/>
    <w:rsid w:val="00461C6B"/>
    <w:rsid w:val="00461D97"/>
    <w:rsid w:val="00461E16"/>
    <w:rsid w:val="004631A0"/>
    <w:rsid w:val="0046361C"/>
    <w:rsid w:val="004637BE"/>
    <w:rsid w:val="00463BD9"/>
    <w:rsid w:val="00464B9A"/>
    <w:rsid w:val="00464E16"/>
    <w:rsid w:val="00466D67"/>
    <w:rsid w:val="00466DC5"/>
    <w:rsid w:val="00467A25"/>
    <w:rsid w:val="00467A36"/>
    <w:rsid w:val="00467D4F"/>
    <w:rsid w:val="004703D6"/>
    <w:rsid w:val="00470439"/>
    <w:rsid w:val="00470644"/>
    <w:rsid w:val="0047073F"/>
    <w:rsid w:val="00470931"/>
    <w:rsid w:val="00471CFD"/>
    <w:rsid w:val="00471DAF"/>
    <w:rsid w:val="004721A9"/>
    <w:rsid w:val="00472628"/>
    <w:rsid w:val="00473AA2"/>
    <w:rsid w:val="00474086"/>
    <w:rsid w:val="004741A3"/>
    <w:rsid w:val="0047420D"/>
    <w:rsid w:val="00474716"/>
    <w:rsid w:val="00474DA7"/>
    <w:rsid w:val="00474F50"/>
    <w:rsid w:val="004759D3"/>
    <w:rsid w:val="00475B64"/>
    <w:rsid w:val="004775A1"/>
    <w:rsid w:val="0048037B"/>
    <w:rsid w:val="00481001"/>
    <w:rsid w:val="0048169A"/>
    <w:rsid w:val="00482A61"/>
    <w:rsid w:val="00482B8C"/>
    <w:rsid w:val="00482BF5"/>
    <w:rsid w:val="00483FF2"/>
    <w:rsid w:val="00484125"/>
    <w:rsid w:val="0048554E"/>
    <w:rsid w:val="00485B1D"/>
    <w:rsid w:val="00485E8C"/>
    <w:rsid w:val="00486098"/>
    <w:rsid w:val="00486749"/>
    <w:rsid w:val="004867AC"/>
    <w:rsid w:val="004867CC"/>
    <w:rsid w:val="00487159"/>
    <w:rsid w:val="00487240"/>
    <w:rsid w:val="00490295"/>
    <w:rsid w:val="00490616"/>
    <w:rsid w:val="00490BB1"/>
    <w:rsid w:val="00490E75"/>
    <w:rsid w:val="00491225"/>
    <w:rsid w:val="004912EB"/>
    <w:rsid w:val="00491339"/>
    <w:rsid w:val="00491B60"/>
    <w:rsid w:val="00491E79"/>
    <w:rsid w:val="0049206C"/>
    <w:rsid w:val="004927FD"/>
    <w:rsid w:val="00493392"/>
    <w:rsid w:val="004944C6"/>
    <w:rsid w:val="00494654"/>
    <w:rsid w:val="00495C3F"/>
    <w:rsid w:val="00495F29"/>
    <w:rsid w:val="004962CC"/>
    <w:rsid w:val="00496440"/>
    <w:rsid w:val="0049659E"/>
    <w:rsid w:val="00497679"/>
    <w:rsid w:val="004A0377"/>
    <w:rsid w:val="004A0391"/>
    <w:rsid w:val="004A0862"/>
    <w:rsid w:val="004A090C"/>
    <w:rsid w:val="004A0F91"/>
    <w:rsid w:val="004A178C"/>
    <w:rsid w:val="004A1A4E"/>
    <w:rsid w:val="004A1B39"/>
    <w:rsid w:val="004A1C79"/>
    <w:rsid w:val="004A2A65"/>
    <w:rsid w:val="004A2FD6"/>
    <w:rsid w:val="004A36D3"/>
    <w:rsid w:val="004A39C1"/>
    <w:rsid w:val="004A3DAC"/>
    <w:rsid w:val="004A559A"/>
    <w:rsid w:val="004A629F"/>
    <w:rsid w:val="004A7228"/>
    <w:rsid w:val="004A7B9F"/>
    <w:rsid w:val="004B082E"/>
    <w:rsid w:val="004B0896"/>
    <w:rsid w:val="004B0BD4"/>
    <w:rsid w:val="004B2EDD"/>
    <w:rsid w:val="004B3454"/>
    <w:rsid w:val="004B36AB"/>
    <w:rsid w:val="004B3735"/>
    <w:rsid w:val="004B4308"/>
    <w:rsid w:val="004B4345"/>
    <w:rsid w:val="004B474E"/>
    <w:rsid w:val="004B5F6F"/>
    <w:rsid w:val="004B692D"/>
    <w:rsid w:val="004B6BD3"/>
    <w:rsid w:val="004B6BF2"/>
    <w:rsid w:val="004B7086"/>
    <w:rsid w:val="004B744B"/>
    <w:rsid w:val="004B7FDA"/>
    <w:rsid w:val="004C01A8"/>
    <w:rsid w:val="004C09C3"/>
    <w:rsid w:val="004C0AEE"/>
    <w:rsid w:val="004C0D21"/>
    <w:rsid w:val="004C1111"/>
    <w:rsid w:val="004C153A"/>
    <w:rsid w:val="004C29DA"/>
    <w:rsid w:val="004C346A"/>
    <w:rsid w:val="004C346D"/>
    <w:rsid w:val="004C3901"/>
    <w:rsid w:val="004C39C1"/>
    <w:rsid w:val="004C3E14"/>
    <w:rsid w:val="004C3E3B"/>
    <w:rsid w:val="004C42D1"/>
    <w:rsid w:val="004C45E9"/>
    <w:rsid w:val="004C4B9F"/>
    <w:rsid w:val="004C4CBC"/>
    <w:rsid w:val="004C4DBA"/>
    <w:rsid w:val="004C55F2"/>
    <w:rsid w:val="004C58F0"/>
    <w:rsid w:val="004C6203"/>
    <w:rsid w:val="004C7D46"/>
    <w:rsid w:val="004D0376"/>
    <w:rsid w:val="004D07C9"/>
    <w:rsid w:val="004D1EB4"/>
    <w:rsid w:val="004D22D4"/>
    <w:rsid w:val="004D2D1D"/>
    <w:rsid w:val="004D2DA6"/>
    <w:rsid w:val="004D3DC4"/>
    <w:rsid w:val="004D4950"/>
    <w:rsid w:val="004D4B09"/>
    <w:rsid w:val="004D5342"/>
    <w:rsid w:val="004D53D3"/>
    <w:rsid w:val="004D5737"/>
    <w:rsid w:val="004D63CA"/>
    <w:rsid w:val="004D6C31"/>
    <w:rsid w:val="004D7355"/>
    <w:rsid w:val="004D746C"/>
    <w:rsid w:val="004D7D0D"/>
    <w:rsid w:val="004D7E9F"/>
    <w:rsid w:val="004E0B4A"/>
    <w:rsid w:val="004E0C37"/>
    <w:rsid w:val="004E0CE7"/>
    <w:rsid w:val="004E0D8F"/>
    <w:rsid w:val="004E127D"/>
    <w:rsid w:val="004E131E"/>
    <w:rsid w:val="004E1651"/>
    <w:rsid w:val="004E18E5"/>
    <w:rsid w:val="004E2EB7"/>
    <w:rsid w:val="004E3C38"/>
    <w:rsid w:val="004E3FF3"/>
    <w:rsid w:val="004E4080"/>
    <w:rsid w:val="004E4AF0"/>
    <w:rsid w:val="004E53C7"/>
    <w:rsid w:val="004E5488"/>
    <w:rsid w:val="004E650A"/>
    <w:rsid w:val="004E69FB"/>
    <w:rsid w:val="004E6A5E"/>
    <w:rsid w:val="004E6D6E"/>
    <w:rsid w:val="004E6DD0"/>
    <w:rsid w:val="004E6FD0"/>
    <w:rsid w:val="004E7CE1"/>
    <w:rsid w:val="004F0833"/>
    <w:rsid w:val="004F12A2"/>
    <w:rsid w:val="004F17E2"/>
    <w:rsid w:val="004F18AD"/>
    <w:rsid w:val="004F1EF6"/>
    <w:rsid w:val="004F1FC9"/>
    <w:rsid w:val="004F3555"/>
    <w:rsid w:val="004F44BE"/>
    <w:rsid w:val="004F4678"/>
    <w:rsid w:val="004F4E00"/>
    <w:rsid w:val="004F4F6E"/>
    <w:rsid w:val="004F56EF"/>
    <w:rsid w:val="004F584B"/>
    <w:rsid w:val="004F5E7E"/>
    <w:rsid w:val="004F5F30"/>
    <w:rsid w:val="004F5F7C"/>
    <w:rsid w:val="004F6AD3"/>
    <w:rsid w:val="004F7433"/>
    <w:rsid w:val="00500562"/>
    <w:rsid w:val="00500630"/>
    <w:rsid w:val="00500B11"/>
    <w:rsid w:val="00501823"/>
    <w:rsid w:val="00502F93"/>
    <w:rsid w:val="005031DF"/>
    <w:rsid w:val="00503983"/>
    <w:rsid w:val="00503B7F"/>
    <w:rsid w:val="005049B6"/>
    <w:rsid w:val="00504A02"/>
    <w:rsid w:val="00504E62"/>
    <w:rsid w:val="005057C5"/>
    <w:rsid w:val="00505CED"/>
    <w:rsid w:val="00506B78"/>
    <w:rsid w:val="00506C0F"/>
    <w:rsid w:val="00507059"/>
    <w:rsid w:val="005074A5"/>
    <w:rsid w:val="00507AA4"/>
    <w:rsid w:val="00507E74"/>
    <w:rsid w:val="00507FC1"/>
    <w:rsid w:val="005103E9"/>
    <w:rsid w:val="00510417"/>
    <w:rsid w:val="005111E0"/>
    <w:rsid w:val="00511416"/>
    <w:rsid w:val="00511AB1"/>
    <w:rsid w:val="00512385"/>
    <w:rsid w:val="00512415"/>
    <w:rsid w:val="00512B02"/>
    <w:rsid w:val="00512CC7"/>
    <w:rsid w:val="00513BF0"/>
    <w:rsid w:val="00514405"/>
    <w:rsid w:val="00514966"/>
    <w:rsid w:val="00514B2B"/>
    <w:rsid w:val="00515627"/>
    <w:rsid w:val="00515E51"/>
    <w:rsid w:val="00515F0D"/>
    <w:rsid w:val="00516165"/>
    <w:rsid w:val="005170A9"/>
    <w:rsid w:val="005173A2"/>
    <w:rsid w:val="0051743E"/>
    <w:rsid w:val="005175A1"/>
    <w:rsid w:val="00517656"/>
    <w:rsid w:val="00517720"/>
    <w:rsid w:val="00517909"/>
    <w:rsid w:val="00520464"/>
    <w:rsid w:val="00521007"/>
    <w:rsid w:val="00521B6B"/>
    <w:rsid w:val="00521CCA"/>
    <w:rsid w:val="00521EEB"/>
    <w:rsid w:val="005221F4"/>
    <w:rsid w:val="00522220"/>
    <w:rsid w:val="0052377B"/>
    <w:rsid w:val="00523FCE"/>
    <w:rsid w:val="00524064"/>
    <w:rsid w:val="005243E5"/>
    <w:rsid w:val="00524799"/>
    <w:rsid w:val="0052481E"/>
    <w:rsid w:val="00524B36"/>
    <w:rsid w:val="00525D4C"/>
    <w:rsid w:val="00526C0A"/>
    <w:rsid w:val="00526E4E"/>
    <w:rsid w:val="00527082"/>
    <w:rsid w:val="0052751B"/>
    <w:rsid w:val="00527840"/>
    <w:rsid w:val="00527EE8"/>
    <w:rsid w:val="00530800"/>
    <w:rsid w:val="005316AF"/>
    <w:rsid w:val="00531C91"/>
    <w:rsid w:val="00531CB9"/>
    <w:rsid w:val="005322FC"/>
    <w:rsid w:val="0053281E"/>
    <w:rsid w:val="0053290E"/>
    <w:rsid w:val="00532B04"/>
    <w:rsid w:val="00532BFA"/>
    <w:rsid w:val="00532C6A"/>
    <w:rsid w:val="00532C95"/>
    <w:rsid w:val="0053436D"/>
    <w:rsid w:val="005343EC"/>
    <w:rsid w:val="00534D8A"/>
    <w:rsid w:val="00534DCC"/>
    <w:rsid w:val="00535263"/>
    <w:rsid w:val="00535451"/>
    <w:rsid w:val="00536543"/>
    <w:rsid w:val="00536BF8"/>
    <w:rsid w:val="00537290"/>
    <w:rsid w:val="00537863"/>
    <w:rsid w:val="00537D2F"/>
    <w:rsid w:val="00537DEE"/>
    <w:rsid w:val="00537F3B"/>
    <w:rsid w:val="00540E85"/>
    <w:rsid w:val="00540F96"/>
    <w:rsid w:val="00542528"/>
    <w:rsid w:val="005427B3"/>
    <w:rsid w:val="005429FE"/>
    <w:rsid w:val="00542E53"/>
    <w:rsid w:val="00542FE8"/>
    <w:rsid w:val="005431BF"/>
    <w:rsid w:val="005440DB"/>
    <w:rsid w:val="005443FF"/>
    <w:rsid w:val="00544596"/>
    <w:rsid w:val="005446FD"/>
    <w:rsid w:val="005458E0"/>
    <w:rsid w:val="005459C9"/>
    <w:rsid w:val="00545A28"/>
    <w:rsid w:val="00545C2B"/>
    <w:rsid w:val="00545F87"/>
    <w:rsid w:val="0054621A"/>
    <w:rsid w:val="0054647B"/>
    <w:rsid w:val="0054650A"/>
    <w:rsid w:val="00546704"/>
    <w:rsid w:val="00547BD1"/>
    <w:rsid w:val="00547E85"/>
    <w:rsid w:val="00550613"/>
    <w:rsid w:val="00550903"/>
    <w:rsid w:val="0055120C"/>
    <w:rsid w:val="005524AD"/>
    <w:rsid w:val="00553777"/>
    <w:rsid w:val="00553C58"/>
    <w:rsid w:val="00553CA4"/>
    <w:rsid w:val="00554053"/>
    <w:rsid w:val="00554059"/>
    <w:rsid w:val="00555252"/>
    <w:rsid w:val="00555342"/>
    <w:rsid w:val="00555C4D"/>
    <w:rsid w:val="005562E2"/>
    <w:rsid w:val="005564E5"/>
    <w:rsid w:val="005574D2"/>
    <w:rsid w:val="005574D7"/>
    <w:rsid w:val="00557711"/>
    <w:rsid w:val="005602AA"/>
    <w:rsid w:val="00561067"/>
    <w:rsid w:val="0056141F"/>
    <w:rsid w:val="00561D89"/>
    <w:rsid w:val="00561FDC"/>
    <w:rsid w:val="005622A5"/>
    <w:rsid w:val="00562715"/>
    <w:rsid w:val="00562F7D"/>
    <w:rsid w:val="0056390D"/>
    <w:rsid w:val="00563F69"/>
    <w:rsid w:val="00564775"/>
    <w:rsid w:val="00564896"/>
    <w:rsid w:val="00564B23"/>
    <w:rsid w:val="00564C2E"/>
    <w:rsid w:val="00564E70"/>
    <w:rsid w:val="00565481"/>
    <w:rsid w:val="0056688F"/>
    <w:rsid w:val="00570CDC"/>
    <w:rsid w:val="00572073"/>
    <w:rsid w:val="00572414"/>
    <w:rsid w:val="005725AC"/>
    <w:rsid w:val="005728DB"/>
    <w:rsid w:val="00572DBA"/>
    <w:rsid w:val="00573154"/>
    <w:rsid w:val="00573955"/>
    <w:rsid w:val="00573B0D"/>
    <w:rsid w:val="005741FE"/>
    <w:rsid w:val="005743D9"/>
    <w:rsid w:val="00575258"/>
    <w:rsid w:val="005752CA"/>
    <w:rsid w:val="00575823"/>
    <w:rsid w:val="0057611B"/>
    <w:rsid w:val="0057614C"/>
    <w:rsid w:val="00576CF3"/>
    <w:rsid w:val="00576D84"/>
    <w:rsid w:val="00576EE8"/>
    <w:rsid w:val="005779AD"/>
    <w:rsid w:val="005804C7"/>
    <w:rsid w:val="00580D38"/>
    <w:rsid w:val="005816CD"/>
    <w:rsid w:val="00582BBB"/>
    <w:rsid w:val="0058307D"/>
    <w:rsid w:val="00583AD5"/>
    <w:rsid w:val="00583BA9"/>
    <w:rsid w:val="00584B16"/>
    <w:rsid w:val="00584DF0"/>
    <w:rsid w:val="005853CA"/>
    <w:rsid w:val="0058635B"/>
    <w:rsid w:val="0058710D"/>
    <w:rsid w:val="005872C8"/>
    <w:rsid w:val="005879CD"/>
    <w:rsid w:val="005900DD"/>
    <w:rsid w:val="00590D9F"/>
    <w:rsid w:val="00590E1A"/>
    <w:rsid w:val="00591095"/>
    <w:rsid w:val="005911E2"/>
    <w:rsid w:val="0059160E"/>
    <w:rsid w:val="0059194C"/>
    <w:rsid w:val="00593637"/>
    <w:rsid w:val="00593C90"/>
    <w:rsid w:val="005941D4"/>
    <w:rsid w:val="00594489"/>
    <w:rsid w:val="00594493"/>
    <w:rsid w:val="00594644"/>
    <w:rsid w:val="005948CF"/>
    <w:rsid w:val="0059594F"/>
    <w:rsid w:val="00595AD2"/>
    <w:rsid w:val="00595E16"/>
    <w:rsid w:val="00595F28"/>
    <w:rsid w:val="0059675A"/>
    <w:rsid w:val="00596F78"/>
    <w:rsid w:val="0059758D"/>
    <w:rsid w:val="00597975"/>
    <w:rsid w:val="00597A1C"/>
    <w:rsid w:val="00597F6F"/>
    <w:rsid w:val="005A08EC"/>
    <w:rsid w:val="005A120B"/>
    <w:rsid w:val="005A1899"/>
    <w:rsid w:val="005A247F"/>
    <w:rsid w:val="005A2A22"/>
    <w:rsid w:val="005A32B2"/>
    <w:rsid w:val="005A3D91"/>
    <w:rsid w:val="005A4024"/>
    <w:rsid w:val="005A455B"/>
    <w:rsid w:val="005A477F"/>
    <w:rsid w:val="005A58D5"/>
    <w:rsid w:val="005A6679"/>
    <w:rsid w:val="005A66E6"/>
    <w:rsid w:val="005A7204"/>
    <w:rsid w:val="005A7691"/>
    <w:rsid w:val="005A7C4C"/>
    <w:rsid w:val="005B0991"/>
    <w:rsid w:val="005B15D0"/>
    <w:rsid w:val="005B18BD"/>
    <w:rsid w:val="005B1CBC"/>
    <w:rsid w:val="005B1F3D"/>
    <w:rsid w:val="005B1F44"/>
    <w:rsid w:val="005B260A"/>
    <w:rsid w:val="005B29D1"/>
    <w:rsid w:val="005B2BE6"/>
    <w:rsid w:val="005B3480"/>
    <w:rsid w:val="005B3C88"/>
    <w:rsid w:val="005B43A7"/>
    <w:rsid w:val="005B4F05"/>
    <w:rsid w:val="005B58BA"/>
    <w:rsid w:val="005B5A24"/>
    <w:rsid w:val="005B5D69"/>
    <w:rsid w:val="005B68AE"/>
    <w:rsid w:val="005C017B"/>
    <w:rsid w:val="005C0462"/>
    <w:rsid w:val="005C06B8"/>
    <w:rsid w:val="005C07D9"/>
    <w:rsid w:val="005C0E43"/>
    <w:rsid w:val="005C20D7"/>
    <w:rsid w:val="005C258F"/>
    <w:rsid w:val="005C294F"/>
    <w:rsid w:val="005C2D9F"/>
    <w:rsid w:val="005C36D6"/>
    <w:rsid w:val="005C39E5"/>
    <w:rsid w:val="005C42F5"/>
    <w:rsid w:val="005C443E"/>
    <w:rsid w:val="005C4BF2"/>
    <w:rsid w:val="005C5016"/>
    <w:rsid w:val="005C5616"/>
    <w:rsid w:val="005C6757"/>
    <w:rsid w:val="005C6988"/>
    <w:rsid w:val="005C76E9"/>
    <w:rsid w:val="005C7837"/>
    <w:rsid w:val="005C78E5"/>
    <w:rsid w:val="005C7B61"/>
    <w:rsid w:val="005C7CAE"/>
    <w:rsid w:val="005D09E1"/>
    <w:rsid w:val="005D09E8"/>
    <w:rsid w:val="005D0CDB"/>
    <w:rsid w:val="005D1276"/>
    <w:rsid w:val="005D13FF"/>
    <w:rsid w:val="005D17A8"/>
    <w:rsid w:val="005D1876"/>
    <w:rsid w:val="005D1E67"/>
    <w:rsid w:val="005D2132"/>
    <w:rsid w:val="005D25E6"/>
    <w:rsid w:val="005D268A"/>
    <w:rsid w:val="005D3006"/>
    <w:rsid w:val="005D3636"/>
    <w:rsid w:val="005D38DB"/>
    <w:rsid w:val="005D41BB"/>
    <w:rsid w:val="005D41C5"/>
    <w:rsid w:val="005D434D"/>
    <w:rsid w:val="005D5030"/>
    <w:rsid w:val="005D5606"/>
    <w:rsid w:val="005D6348"/>
    <w:rsid w:val="005D7EC1"/>
    <w:rsid w:val="005D7EC9"/>
    <w:rsid w:val="005E08BE"/>
    <w:rsid w:val="005E0B09"/>
    <w:rsid w:val="005E1973"/>
    <w:rsid w:val="005E1BDF"/>
    <w:rsid w:val="005E1C0E"/>
    <w:rsid w:val="005E1E9C"/>
    <w:rsid w:val="005E1F7D"/>
    <w:rsid w:val="005E221C"/>
    <w:rsid w:val="005E245A"/>
    <w:rsid w:val="005E2C7F"/>
    <w:rsid w:val="005E3111"/>
    <w:rsid w:val="005E3481"/>
    <w:rsid w:val="005E3C52"/>
    <w:rsid w:val="005E4597"/>
    <w:rsid w:val="005E525E"/>
    <w:rsid w:val="005E61E8"/>
    <w:rsid w:val="005E66AE"/>
    <w:rsid w:val="005E7C9A"/>
    <w:rsid w:val="005F047C"/>
    <w:rsid w:val="005F0571"/>
    <w:rsid w:val="005F06D7"/>
    <w:rsid w:val="005F0A7A"/>
    <w:rsid w:val="005F0D8F"/>
    <w:rsid w:val="005F166A"/>
    <w:rsid w:val="005F1808"/>
    <w:rsid w:val="005F1B1E"/>
    <w:rsid w:val="005F2114"/>
    <w:rsid w:val="005F27CE"/>
    <w:rsid w:val="005F2CC6"/>
    <w:rsid w:val="005F360F"/>
    <w:rsid w:val="005F382E"/>
    <w:rsid w:val="005F3A1D"/>
    <w:rsid w:val="005F45C9"/>
    <w:rsid w:val="005F48D6"/>
    <w:rsid w:val="005F4A96"/>
    <w:rsid w:val="005F4FB5"/>
    <w:rsid w:val="005F505E"/>
    <w:rsid w:val="005F533E"/>
    <w:rsid w:val="005F6148"/>
    <w:rsid w:val="005F6F00"/>
    <w:rsid w:val="005F6F0A"/>
    <w:rsid w:val="005F707C"/>
    <w:rsid w:val="005F76A4"/>
    <w:rsid w:val="00601081"/>
    <w:rsid w:val="006019F3"/>
    <w:rsid w:val="00601D76"/>
    <w:rsid w:val="00602C35"/>
    <w:rsid w:val="00603EA0"/>
    <w:rsid w:val="00603EF0"/>
    <w:rsid w:val="00603FAE"/>
    <w:rsid w:val="0060427E"/>
    <w:rsid w:val="0060463F"/>
    <w:rsid w:val="00605236"/>
    <w:rsid w:val="00606973"/>
    <w:rsid w:val="00606A65"/>
    <w:rsid w:val="00606EA9"/>
    <w:rsid w:val="00607A4E"/>
    <w:rsid w:val="00607D95"/>
    <w:rsid w:val="00607F8A"/>
    <w:rsid w:val="00610D62"/>
    <w:rsid w:val="00611882"/>
    <w:rsid w:val="00612EEA"/>
    <w:rsid w:val="00613B80"/>
    <w:rsid w:val="00614166"/>
    <w:rsid w:val="006144A5"/>
    <w:rsid w:val="006146E5"/>
    <w:rsid w:val="00614F84"/>
    <w:rsid w:val="0061559B"/>
    <w:rsid w:val="00615D25"/>
    <w:rsid w:val="00615DC6"/>
    <w:rsid w:val="00616E63"/>
    <w:rsid w:val="00617889"/>
    <w:rsid w:val="00617BAE"/>
    <w:rsid w:val="006207D1"/>
    <w:rsid w:val="00620C64"/>
    <w:rsid w:val="00621513"/>
    <w:rsid w:val="00621833"/>
    <w:rsid w:val="006221C6"/>
    <w:rsid w:val="0062241B"/>
    <w:rsid w:val="00623EB4"/>
    <w:rsid w:val="00623FFD"/>
    <w:rsid w:val="00624653"/>
    <w:rsid w:val="00624F4F"/>
    <w:rsid w:val="0062513B"/>
    <w:rsid w:val="0062557A"/>
    <w:rsid w:val="00625667"/>
    <w:rsid w:val="00625A12"/>
    <w:rsid w:val="006260C8"/>
    <w:rsid w:val="00626262"/>
    <w:rsid w:val="0062654E"/>
    <w:rsid w:val="00626ADB"/>
    <w:rsid w:val="0063012B"/>
    <w:rsid w:val="0063038D"/>
    <w:rsid w:val="0063051E"/>
    <w:rsid w:val="006307BF"/>
    <w:rsid w:val="006313C4"/>
    <w:rsid w:val="0063207D"/>
    <w:rsid w:val="00632741"/>
    <w:rsid w:val="00632C18"/>
    <w:rsid w:val="00632FC3"/>
    <w:rsid w:val="006337ED"/>
    <w:rsid w:val="00633D36"/>
    <w:rsid w:val="00634E40"/>
    <w:rsid w:val="00635CC0"/>
    <w:rsid w:val="00635F4D"/>
    <w:rsid w:val="006368FC"/>
    <w:rsid w:val="00636983"/>
    <w:rsid w:val="00636FC2"/>
    <w:rsid w:val="00637C32"/>
    <w:rsid w:val="006401EA"/>
    <w:rsid w:val="00641456"/>
    <w:rsid w:val="00641514"/>
    <w:rsid w:val="00641985"/>
    <w:rsid w:val="0064208D"/>
    <w:rsid w:val="006422F4"/>
    <w:rsid w:val="00642CF0"/>
    <w:rsid w:val="006438F8"/>
    <w:rsid w:val="00643941"/>
    <w:rsid w:val="006442B9"/>
    <w:rsid w:val="006442F8"/>
    <w:rsid w:val="006443DE"/>
    <w:rsid w:val="00644A1F"/>
    <w:rsid w:val="00644DC5"/>
    <w:rsid w:val="00645629"/>
    <w:rsid w:val="006456C2"/>
    <w:rsid w:val="00645704"/>
    <w:rsid w:val="0064598E"/>
    <w:rsid w:val="0064626D"/>
    <w:rsid w:val="006465A2"/>
    <w:rsid w:val="006467F7"/>
    <w:rsid w:val="00646807"/>
    <w:rsid w:val="00646925"/>
    <w:rsid w:val="00647A4D"/>
    <w:rsid w:val="00647B73"/>
    <w:rsid w:val="00650674"/>
    <w:rsid w:val="006506E5"/>
    <w:rsid w:val="00651516"/>
    <w:rsid w:val="00652E90"/>
    <w:rsid w:val="00653458"/>
    <w:rsid w:val="00653501"/>
    <w:rsid w:val="00653788"/>
    <w:rsid w:val="00653CAB"/>
    <w:rsid w:val="00654139"/>
    <w:rsid w:val="00654264"/>
    <w:rsid w:val="00654E7B"/>
    <w:rsid w:val="0065567A"/>
    <w:rsid w:val="0065598E"/>
    <w:rsid w:val="00655DD0"/>
    <w:rsid w:val="00655E53"/>
    <w:rsid w:val="006568BF"/>
    <w:rsid w:val="00656FA3"/>
    <w:rsid w:val="0065723C"/>
    <w:rsid w:val="00657F20"/>
    <w:rsid w:val="00660278"/>
    <w:rsid w:val="006607EF"/>
    <w:rsid w:val="00660947"/>
    <w:rsid w:val="00661CAD"/>
    <w:rsid w:val="00661D0B"/>
    <w:rsid w:val="006632FC"/>
    <w:rsid w:val="00663D10"/>
    <w:rsid w:val="00663F94"/>
    <w:rsid w:val="006642A1"/>
    <w:rsid w:val="0066446E"/>
    <w:rsid w:val="00664E6A"/>
    <w:rsid w:val="00665692"/>
    <w:rsid w:val="0066604F"/>
    <w:rsid w:val="006661B0"/>
    <w:rsid w:val="00666507"/>
    <w:rsid w:val="00666B01"/>
    <w:rsid w:val="0066703D"/>
    <w:rsid w:val="00667DE3"/>
    <w:rsid w:val="00667F5E"/>
    <w:rsid w:val="006707C1"/>
    <w:rsid w:val="006708D2"/>
    <w:rsid w:val="006711C6"/>
    <w:rsid w:val="00671D28"/>
    <w:rsid w:val="00671F77"/>
    <w:rsid w:val="0067206D"/>
    <w:rsid w:val="00672207"/>
    <w:rsid w:val="0067251C"/>
    <w:rsid w:val="00672D26"/>
    <w:rsid w:val="00673791"/>
    <w:rsid w:val="0067385B"/>
    <w:rsid w:val="00673D5D"/>
    <w:rsid w:val="0067443F"/>
    <w:rsid w:val="0067452D"/>
    <w:rsid w:val="00674779"/>
    <w:rsid w:val="0067490B"/>
    <w:rsid w:val="00674BBD"/>
    <w:rsid w:val="00674EF2"/>
    <w:rsid w:val="00675036"/>
    <w:rsid w:val="0067526C"/>
    <w:rsid w:val="00675C21"/>
    <w:rsid w:val="0067658C"/>
    <w:rsid w:val="00676EA0"/>
    <w:rsid w:val="006772A1"/>
    <w:rsid w:val="006772DC"/>
    <w:rsid w:val="00680010"/>
    <w:rsid w:val="006807B0"/>
    <w:rsid w:val="006808BE"/>
    <w:rsid w:val="00680CC2"/>
    <w:rsid w:val="00680EBF"/>
    <w:rsid w:val="00681031"/>
    <w:rsid w:val="0068103F"/>
    <w:rsid w:val="0068123C"/>
    <w:rsid w:val="00681258"/>
    <w:rsid w:val="00681321"/>
    <w:rsid w:val="006826ED"/>
    <w:rsid w:val="0068293B"/>
    <w:rsid w:val="00682DB4"/>
    <w:rsid w:val="006833FE"/>
    <w:rsid w:val="006839EA"/>
    <w:rsid w:val="00684079"/>
    <w:rsid w:val="0068416F"/>
    <w:rsid w:val="006841AA"/>
    <w:rsid w:val="00684436"/>
    <w:rsid w:val="00685005"/>
    <w:rsid w:val="00685432"/>
    <w:rsid w:val="0068603A"/>
    <w:rsid w:val="006860E7"/>
    <w:rsid w:val="00686E62"/>
    <w:rsid w:val="00687220"/>
    <w:rsid w:val="00687EBD"/>
    <w:rsid w:val="00687EFF"/>
    <w:rsid w:val="00690B35"/>
    <w:rsid w:val="00691232"/>
    <w:rsid w:val="00691CD9"/>
    <w:rsid w:val="00693419"/>
    <w:rsid w:val="0069361B"/>
    <w:rsid w:val="00693A44"/>
    <w:rsid w:val="0069408C"/>
    <w:rsid w:val="006948FB"/>
    <w:rsid w:val="00694E13"/>
    <w:rsid w:val="0069550A"/>
    <w:rsid w:val="0069551E"/>
    <w:rsid w:val="00695576"/>
    <w:rsid w:val="00695F77"/>
    <w:rsid w:val="00697074"/>
    <w:rsid w:val="006975BC"/>
    <w:rsid w:val="0069795A"/>
    <w:rsid w:val="00697D2B"/>
    <w:rsid w:val="006A02EC"/>
    <w:rsid w:val="006A070D"/>
    <w:rsid w:val="006A0BBA"/>
    <w:rsid w:val="006A0CD7"/>
    <w:rsid w:val="006A18E4"/>
    <w:rsid w:val="006A1C92"/>
    <w:rsid w:val="006A2795"/>
    <w:rsid w:val="006A2BF8"/>
    <w:rsid w:val="006A3EB2"/>
    <w:rsid w:val="006A3F92"/>
    <w:rsid w:val="006A465E"/>
    <w:rsid w:val="006A4F43"/>
    <w:rsid w:val="006A53EC"/>
    <w:rsid w:val="006A620A"/>
    <w:rsid w:val="006A6295"/>
    <w:rsid w:val="006A6B83"/>
    <w:rsid w:val="006A78FE"/>
    <w:rsid w:val="006B0CDB"/>
    <w:rsid w:val="006B11A0"/>
    <w:rsid w:val="006B12D8"/>
    <w:rsid w:val="006B17D4"/>
    <w:rsid w:val="006B17E6"/>
    <w:rsid w:val="006B18FF"/>
    <w:rsid w:val="006B1D86"/>
    <w:rsid w:val="006B23F3"/>
    <w:rsid w:val="006B2D51"/>
    <w:rsid w:val="006B45A8"/>
    <w:rsid w:val="006B4DC5"/>
    <w:rsid w:val="006B5231"/>
    <w:rsid w:val="006B5A2D"/>
    <w:rsid w:val="006B60F7"/>
    <w:rsid w:val="006B632C"/>
    <w:rsid w:val="006B7FB8"/>
    <w:rsid w:val="006C09AC"/>
    <w:rsid w:val="006C0CE2"/>
    <w:rsid w:val="006C0D80"/>
    <w:rsid w:val="006C1143"/>
    <w:rsid w:val="006C1487"/>
    <w:rsid w:val="006C1501"/>
    <w:rsid w:val="006C1E06"/>
    <w:rsid w:val="006C1E34"/>
    <w:rsid w:val="006C23F8"/>
    <w:rsid w:val="006C29DE"/>
    <w:rsid w:val="006C2ABA"/>
    <w:rsid w:val="006C3877"/>
    <w:rsid w:val="006C3E52"/>
    <w:rsid w:val="006C40F8"/>
    <w:rsid w:val="006C4A05"/>
    <w:rsid w:val="006C4A58"/>
    <w:rsid w:val="006C4C33"/>
    <w:rsid w:val="006C4E64"/>
    <w:rsid w:val="006C5363"/>
    <w:rsid w:val="006C6D08"/>
    <w:rsid w:val="006C6F73"/>
    <w:rsid w:val="006C7553"/>
    <w:rsid w:val="006D00F9"/>
    <w:rsid w:val="006D1315"/>
    <w:rsid w:val="006D1DFA"/>
    <w:rsid w:val="006D2305"/>
    <w:rsid w:val="006D268C"/>
    <w:rsid w:val="006D28B6"/>
    <w:rsid w:val="006D2F07"/>
    <w:rsid w:val="006D3302"/>
    <w:rsid w:val="006D3E70"/>
    <w:rsid w:val="006D43DF"/>
    <w:rsid w:val="006D43F8"/>
    <w:rsid w:val="006D5963"/>
    <w:rsid w:val="006D5D29"/>
    <w:rsid w:val="006D6582"/>
    <w:rsid w:val="006D66FC"/>
    <w:rsid w:val="006D6A73"/>
    <w:rsid w:val="006D7291"/>
    <w:rsid w:val="006D7458"/>
    <w:rsid w:val="006D7B80"/>
    <w:rsid w:val="006E00AC"/>
    <w:rsid w:val="006E0B8E"/>
    <w:rsid w:val="006E0F96"/>
    <w:rsid w:val="006E2083"/>
    <w:rsid w:val="006E2589"/>
    <w:rsid w:val="006E29F4"/>
    <w:rsid w:val="006E2AA8"/>
    <w:rsid w:val="006E2D51"/>
    <w:rsid w:val="006E324C"/>
    <w:rsid w:val="006E402E"/>
    <w:rsid w:val="006E407A"/>
    <w:rsid w:val="006E40B8"/>
    <w:rsid w:val="006E4AB8"/>
    <w:rsid w:val="006E4B69"/>
    <w:rsid w:val="006E4CDA"/>
    <w:rsid w:val="006E4D3F"/>
    <w:rsid w:val="006E5D4D"/>
    <w:rsid w:val="006E6126"/>
    <w:rsid w:val="006E6D4F"/>
    <w:rsid w:val="006E7001"/>
    <w:rsid w:val="006F034D"/>
    <w:rsid w:val="006F047B"/>
    <w:rsid w:val="006F06E3"/>
    <w:rsid w:val="006F0912"/>
    <w:rsid w:val="006F0BCC"/>
    <w:rsid w:val="006F0E75"/>
    <w:rsid w:val="006F1D49"/>
    <w:rsid w:val="006F2789"/>
    <w:rsid w:val="006F32E6"/>
    <w:rsid w:val="006F3F35"/>
    <w:rsid w:val="006F42EF"/>
    <w:rsid w:val="006F45D1"/>
    <w:rsid w:val="006F500E"/>
    <w:rsid w:val="006F5ACC"/>
    <w:rsid w:val="006F5F34"/>
    <w:rsid w:val="006F6571"/>
    <w:rsid w:val="006F6FCB"/>
    <w:rsid w:val="006F72DC"/>
    <w:rsid w:val="0070023C"/>
    <w:rsid w:val="00700305"/>
    <w:rsid w:val="0070071B"/>
    <w:rsid w:val="00700968"/>
    <w:rsid w:val="00700C8A"/>
    <w:rsid w:val="0070114D"/>
    <w:rsid w:val="00701E05"/>
    <w:rsid w:val="00702011"/>
    <w:rsid w:val="00704225"/>
    <w:rsid w:val="0070435C"/>
    <w:rsid w:val="0070493F"/>
    <w:rsid w:val="007049FD"/>
    <w:rsid w:val="00704C0D"/>
    <w:rsid w:val="00705307"/>
    <w:rsid w:val="0070534C"/>
    <w:rsid w:val="00705BD5"/>
    <w:rsid w:val="00705D41"/>
    <w:rsid w:val="0070666D"/>
    <w:rsid w:val="00706767"/>
    <w:rsid w:val="00706D3A"/>
    <w:rsid w:val="007072B8"/>
    <w:rsid w:val="00707BD6"/>
    <w:rsid w:val="00707F78"/>
    <w:rsid w:val="007108FD"/>
    <w:rsid w:val="0071108E"/>
    <w:rsid w:val="00711282"/>
    <w:rsid w:val="00711AA4"/>
    <w:rsid w:val="00711D59"/>
    <w:rsid w:val="007127EA"/>
    <w:rsid w:val="007134BF"/>
    <w:rsid w:val="00713510"/>
    <w:rsid w:val="00713758"/>
    <w:rsid w:val="007137CE"/>
    <w:rsid w:val="00713CB1"/>
    <w:rsid w:val="00714475"/>
    <w:rsid w:val="00714844"/>
    <w:rsid w:val="007148CB"/>
    <w:rsid w:val="00714FB5"/>
    <w:rsid w:val="00715210"/>
    <w:rsid w:val="00715906"/>
    <w:rsid w:val="0071649B"/>
    <w:rsid w:val="00716F6E"/>
    <w:rsid w:val="00717C2A"/>
    <w:rsid w:val="00717E5D"/>
    <w:rsid w:val="00717EFD"/>
    <w:rsid w:val="007206F7"/>
    <w:rsid w:val="007214C1"/>
    <w:rsid w:val="00721E53"/>
    <w:rsid w:val="007226F4"/>
    <w:rsid w:val="0072373E"/>
    <w:rsid w:val="00723BA2"/>
    <w:rsid w:val="00725605"/>
    <w:rsid w:val="00725B36"/>
    <w:rsid w:val="00726D99"/>
    <w:rsid w:val="007270AA"/>
    <w:rsid w:val="00730016"/>
    <w:rsid w:val="00730268"/>
    <w:rsid w:val="007309E3"/>
    <w:rsid w:val="007315DB"/>
    <w:rsid w:val="0073259E"/>
    <w:rsid w:val="00732E3D"/>
    <w:rsid w:val="00732FAD"/>
    <w:rsid w:val="007337C0"/>
    <w:rsid w:val="00733943"/>
    <w:rsid w:val="007339E6"/>
    <w:rsid w:val="00733F19"/>
    <w:rsid w:val="0073412A"/>
    <w:rsid w:val="00736F3F"/>
    <w:rsid w:val="0073710D"/>
    <w:rsid w:val="00740671"/>
    <w:rsid w:val="00740672"/>
    <w:rsid w:val="00740C7C"/>
    <w:rsid w:val="00740CF9"/>
    <w:rsid w:val="00741048"/>
    <w:rsid w:val="0074120E"/>
    <w:rsid w:val="00741375"/>
    <w:rsid w:val="007414E6"/>
    <w:rsid w:val="007416AF"/>
    <w:rsid w:val="007417F8"/>
    <w:rsid w:val="00741C93"/>
    <w:rsid w:val="00741D28"/>
    <w:rsid w:val="00742261"/>
    <w:rsid w:val="00742F4C"/>
    <w:rsid w:val="007431F8"/>
    <w:rsid w:val="0074327D"/>
    <w:rsid w:val="00743B02"/>
    <w:rsid w:val="007445A0"/>
    <w:rsid w:val="00744BD3"/>
    <w:rsid w:val="00744F05"/>
    <w:rsid w:val="007457E5"/>
    <w:rsid w:val="007469FB"/>
    <w:rsid w:val="0074781A"/>
    <w:rsid w:val="00747974"/>
    <w:rsid w:val="007509CB"/>
    <w:rsid w:val="00750A4A"/>
    <w:rsid w:val="0075109F"/>
    <w:rsid w:val="007511F5"/>
    <w:rsid w:val="00751ABA"/>
    <w:rsid w:val="007521F9"/>
    <w:rsid w:val="00752292"/>
    <w:rsid w:val="00753339"/>
    <w:rsid w:val="007533E5"/>
    <w:rsid w:val="00753456"/>
    <w:rsid w:val="00753593"/>
    <w:rsid w:val="00753E5B"/>
    <w:rsid w:val="00755451"/>
    <w:rsid w:val="00755A1F"/>
    <w:rsid w:val="00755B42"/>
    <w:rsid w:val="0075623D"/>
    <w:rsid w:val="00756AA9"/>
    <w:rsid w:val="00756AD1"/>
    <w:rsid w:val="00756D26"/>
    <w:rsid w:val="00756EDF"/>
    <w:rsid w:val="00756F50"/>
    <w:rsid w:val="007575CE"/>
    <w:rsid w:val="0075787C"/>
    <w:rsid w:val="00757940"/>
    <w:rsid w:val="007603BF"/>
    <w:rsid w:val="0076046E"/>
    <w:rsid w:val="00760750"/>
    <w:rsid w:val="00760DC0"/>
    <w:rsid w:val="00761084"/>
    <w:rsid w:val="007613B4"/>
    <w:rsid w:val="00761803"/>
    <w:rsid w:val="00761E0B"/>
    <w:rsid w:val="007621B8"/>
    <w:rsid w:val="007621D0"/>
    <w:rsid w:val="007621E9"/>
    <w:rsid w:val="00762B39"/>
    <w:rsid w:val="00762FF1"/>
    <w:rsid w:val="0076325C"/>
    <w:rsid w:val="00763533"/>
    <w:rsid w:val="00763D14"/>
    <w:rsid w:val="00764233"/>
    <w:rsid w:val="007650B8"/>
    <w:rsid w:val="00765F8A"/>
    <w:rsid w:val="00766204"/>
    <w:rsid w:val="007668E1"/>
    <w:rsid w:val="007676C6"/>
    <w:rsid w:val="0077010A"/>
    <w:rsid w:val="0077030E"/>
    <w:rsid w:val="00770A3F"/>
    <w:rsid w:val="00771B00"/>
    <w:rsid w:val="00771E4B"/>
    <w:rsid w:val="0077228A"/>
    <w:rsid w:val="00772C6A"/>
    <w:rsid w:val="00772FCA"/>
    <w:rsid w:val="0077378D"/>
    <w:rsid w:val="00774DC7"/>
    <w:rsid w:val="007753F9"/>
    <w:rsid w:val="00775A46"/>
    <w:rsid w:val="007779B8"/>
    <w:rsid w:val="00777DED"/>
    <w:rsid w:val="00780380"/>
    <w:rsid w:val="00780496"/>
    <w:rsid w:val="00780E13"/>
    <w:rsid w:val="0078129B"/>
    <w:rsid w:val="007812EC"/>
    <w:rsid w:val="0078174E"/>
    <w:rsid w:val="0078271D"/>
    <w:rsid w:val="00782F5B"/>
    <w:rsid w:val="0078307B"/>
    <w:rsid w:val="0078309F"/>
    <w:rsid w:val="0078320D"/>
    <w:rsid w:val="00783AD2"/>
    <w:rsid w:val="00783BF7"/>
    <w:rsid w:val="007841D1"/>
    <w:rsid w:val="0078470D"/>
    <w:rsid w:val="0078474B"/>
    <w:rsid w:val="00784F50"/>
    <w:rsid w:val="0078541C"/>
    <w:rsid w:val="007856E8"/>
    <w:rsid w:val="00785CCE"/>
    <w:rsid w:val="00786633"/>
    <w:rsid w:val="0078697D"/>
    <w:rsid w:val="00786B57"/>
    <w:rsid w:val="007871F7"/>
    <w:rsid w:val="00787469"/>
    <w:rsid w:val="00787F25"/>
    <w:rsid w:val="00790CBC"/>
    <w:rsid w:val="0079116B"/>
    <w:rsid w:val="007913B7"/>
    <w:rsid w:val="00791685"/>
    <w:rsid w:val="0079203D"/>
    <w:rsid w:val="0079309E"/>
    <w:rsid w:val="0079483F"/>
    <w:rsid w:val="00794A6B"/>
    <w:rsid w:val="007954BF"/>
    <w:rsid w:val="00795AD2"/>
    <w:rsid w:val="007961B8"/>
    <w:rsid w:val="00796812"/>
    <w:rsid w:val="00796987"/>
    <w:rsid w:val="00797309"/>
    <w:rsid w:val="00797B30"/>
    <w:rsid w:val="007A02B4"/>
    <w:rsid w:val="007A0345"/>
    <w:rsid w:val="007A10D6"/>
    <w:rsid w:val="007A1402"/>
    <w:rsid w:val="007A1786"/>
    <w:rsid w:val="007A3240"/>
    <w:rsid w:val="007A39A0"/>
    <w:rsid w:val="007A401A"/>
    <w:rsid w:val="007A450E"/>
    <w:rsid w:val="007A4685"/>
    <w:rsid w:val="007A52CA"/>
    <w:rsid w:val="007A5371"/>
    <w:rsid w:val="007A5E02"/>
    <w:rsid w:val="007A75B2"/>
    <w:rsid w:val="007A7D9B"/>
    <w:rsid w:val="007A7EB5"/>
    <w:rsid w:val="007B175F"/>
    <w:rsid w:val="007B1C51"/>
    <w:rsid w:val="007B2110"/>
    <w:rsid w:val="007B247E"/>
    <w:rsid w:val="007B2D3F"/>
    <w:rsid w:val="007B4145"/>
    <w:rsid w:val="007B524D"/>
    <w:rsid w:val="007B5C9E"/>
    <w:rsid w:val="007B677E"/>
    <w:rsid w:val="007B6E9F"/>
    <w:rsid w:val="007B6ECF"/>
    <w:rsid w:val="007B739C"/>
    <w:rsid w:val="007B7BDB"/>
    <w:rsid w:val="007C01D6"/>
    <w:rsid w:val="007C0F42"/>
    <w:rsid w:val="007C0FD9"/>
    <w:rsid w:val="007C1C82"/>
    <w:rsid w:val="007C2054"/>
    <w:rsid w:val="007C3558"/>
    <w:rsid w:val="007C38A4"/>
    <w:rsid w:val="007C3955"/>
    <w:rsid w:val="007C3CCA"/>
    <w:rsid w:val="007C3F9E"/>
    <w:rsid w:val="007C3FBB"/>
    <w:rsid w:val="007C5105"/>
    <w:rsid w:val="007C5AA8"/>
    <w:rsid w:val="007C5BA6"/>
    <w:rsid w:val="007C6442"/>
    <w:rsid w:val="007C7539"/>
    <w:rsid w:val="007C7E2E"/>
    <w:rsid w:val="007C7E9B"/>
    <w:rsid w:val="007D000B"/>
    <w:rsid w:val="007D0114"/>
    <w:rsid w:val="007D044A"/>
    <w:rsid w:val="007D0818"/>
    <w:rsid w:val="007D09DF"/>
    <w:rsid w:val="007D0E87"/>
    <w:rsid w:val="007D10C8"/>
    <w:rsid w:val="007D1673"/>
    <w:rsid w:val="007D17D3"/>
    <w:rsid w:val="007D1808"/>
    <w:rsid w:val="007D2DDA"/>
    <w:rsid w:val="007D30BD"/>
    <w:rsid w:val="007D314E"/>
    <w:rsid w:val="007D33A1"/>
    <w:rsid w:val="007D343B"/>
    <w:rsid w:val="007D3884"/>
    <w:rsid w:val="007D3D7D"/>
    <w:rsid w:val="007D4D24"/>
    <w:rsid w:val="007D5318"/>
    <w:rsid w:val="007D5827"/>
    <w:rsid w:val="007D5A40"/>
    <w:rsid w:val="007D62F2"/>
    <w:rsid w:val="007D646D"/>
    <w:rsid w:val="007D64A9"/>
    <w:rsid w:val="007D6721"/>
    <w:rsid w:val="007E0A4A"/>
    <w:rsid w:val="007E0CB2"/>
    <w:rsid w:val="007E0D97"/>
    <w:rsid w:val="007E13E5"/>
    <w:rsid w:val="007E1666"/>
    <w:rsid w:val="007E1A33"/>
    <w:rsid w:val="007E22E6"/>
    <w:rsid w:val="007E2728"/>
    <w:rsid w:val="007E2DDB"/>
    <w:rsid w:val="007E3149"/>
    <w:rsid w:val="007E3423"/>
    <w:rsid w:val="007E3719"/>
    <w:rsid w:val="007E3AA6"/>
    <w:rsid w:val="007E419C"/>
    <w:rsid w:val="007E4A76"/>
    <w:rsid w:val="007E4F92"/>
    <w:rsid w:val="007E568C"/>
    <w:rsid w:val="007E5A00"/>
    <w:rsid w:val="007E5ED3"/>
    <w:rsid w:val="007E6425"/>
    <w:rsid w:val="007E65FA"/>
    <w:rsid w:val="007E68BA"/>
    <w:rsid w:val="007F05C4"/>
    <w:rsid w:val="007F1B18"/>
    <w:rsid w:val="007F1E9C"/>
    <w:rsid w:val="007F1F0D"/>
    <w:rsid w:val="007F23AB"/>
    <w:rsid w:val="007F275A"/>
    <w:rsid w:val="007F362A"/>
    <w:rsid w:val="007F41A5"/>
    <w:rsid w:val="007F46F7"/>
    <w:rsid w:val="007F4BB6"/>
    <w:rsid w:val="007F4CAB"/>
    <w:rsid w:val="007F4E8E"/>
    <w:rsid w:val="007F63AD"/>
    <w:rsid w:val="007F6B7D"/>
    <w:rsid w:val="007F6BC9"/>
    <w:rsid w:val="007F6E19"/>
    <w:rsid w:val="007F77D7"/>
    <w:rsid w:val="00800173"/>
    <w:rsid w:val="008001C9"/>
    <w:rsid w:val="00800220"/>
    <w:rsid w:val="00800CEF"/>
    <w:rsid w:val="00800EC8"/>
    <w:rsid w:val="00801330"/>
    <w:rsid w:val="008016A6"/>
    <w:rsid w:val="008017D9"/>
    <w:rsid w:val="00801983"/>
    <w:rsid w:val="00801D5D"/>
    <w:rsid w:val="00802B82"/>
    <w:rsid w:val="00802CB3"/>
    <w:rsid w:val="00803A2E"/>
    <w:rsid w:val="008041E1"/>
    <w:rsid w:val="00804394"/>
    <w:rsid w:val="0080459F"/>
    <w:rsid w:val="00804D4F"/>
    <w:rsid w:val="00804DAE"/>
    <w:rsid w:val="00805A38"/>
    <w:rsid w:val="00805D9F"/>
    <w:rsid w:val="00807141"/>
    <w:rsid w:val="00807947"/>
    <w:rsid w:val="008106A7"/>
    <w:rsid w:val="00811031"/>
    <w:rsid w:val="008115DD"/>
    <w:rsid w:val="00811E2D"/>
    <w:rsid w:val="00812AAB"/>
    <w:rsid w:val="00813B15"/>
    <w:rsid w:val="00814D46"/>
    <w:rsid w:val="00815368"/>
    <w:rsid w:val="00815C70"/>
    <w:rsid w:val="0081621C"/>
    <w:rsid w:val="00816E1E"/>
    <w:rsid w:val="00817112"/>
    <w:rsid w:val="008200D9"/>
    <w:rsid w:val="0082027A"/>
    <w:rsid w:val="00820AEA"/>
    <w:rsid w:val="008216E9"/>
    <w:rsid w:val="00823531"/>
    <w:rsid w:val="00823ADB"/>
    <w:rsid w:val="00823AE9"/>
    <w:rsid w:val="00823DBC"/>
    <w:rsid w:val="00823E2D"/>
    <w:rsid w:val="00824256"/>
    <w:rsid w:val="00824608"/>
    <w:rsid w:val="00824A3A"/>
    <w:rsid w:val="00824D99"/>
    <w:rsid w:val="00825495"/>
    <w:rsid w:val="008255E7"/>
    <w:rsid w:val="00825FA7"/>
    <w:rsid w:val="00826298"/>
    <w:rsid w:val="00826934"/>
    <w:rsid w:val="008269AF"/>
    <w:rsid w:val="00826D6A"/>
    <w:rsid w:val="0082764D"/>
    <w:rsid w:val="00827C19"/>
    <w:rsid w:val="0083143C"/>
    <w:rsid w:val="00832078"/>
    <w:rsid w:val="008321CD"/>
    <w:rsid w:val="0083283C"/>
    <w:rsid w:val="00832960"/>
    <w:rsid w:val="00832D02"/>
    <w:rsid w:val="00832D23"/>
    <w:rsid w:val="008332EB"/>
    <w:rsid w:val="008344BF"/>
    <w:rsid w:val="00834694"/>
    <w:rsid w:val="008351D3"/>
    <w:rsid w:val="00835243"/>
    <w:rsid w:val="008354DB"/>
    <w:rsid w:val="00835533"/>
    <w:rsid w:val="0083586D"/>
    <w:rsid w:val="00835BD2"/>
    <w:rsid w:val="00837199"/>
    <w:rsid w:val="008372EF"/>
    <w:rsid w:val="008376B8"/>
    <w:rsid w:val="00837F81"/>
    <w:rsid w:val="008404F8"/>
    <w:rsid w:val="00840605"/>
    <w:rsid w:val="00840B2E"/>
    <w:rsid w:val="00841594"/>
    <w:rsid w:val="00841821"/>
    <w:rsid w:val="008419DD"/>
    <w:rsid w:val="0084284B"/>
    <w:rsid w:val="00842B48"/>
    <w:rsid w:val="00842B70"/>
    <w:rsid w:val="00842DDE"/>
    <w:rsid w:val="008437FE"/>
    <w:rsid w:val="00843952"/>
    <w:rsid w:val="00843A3F"/>
    <w:rsid w:val="0084415C"/>
    <w:rsid w:val="008446DA"/>
    <w:rsid w:val="008449C6"/>
    <w:rsid w:val="00844F8A"/>
    <w:rsid w:val="008452F8"/>
    <w:rsid w:val="00845339"/>
    <w:rsid w:val="008453CA"/>
    <w:rsid w:val="00845C65"/>
    <w:rsid w:val="008460CB"/>
    <w:rsid w:val="0084631C"/>
    <w:rsid w:val="00846E44"/>
    <w:rsid w:val="00846E93"/>
    <w:rsid w:val="00846EBC"/>
    <w:rsid w:val="00847338"/>
    <w:rsid w:val="0084774E"/>
    <w:rsid w:val="008504E7"/>
    <w:rsid w:val="00850867"/>
    <w:rsid w:val="00851521"/>
    <w:rsid w:val="008518BF"/>
    <w:rsid w:val="00852025"/>
    <w:rsid w:val="0085356B"/>
    <w:rsid w:val="00853DBB"/>
    <w:rsid w:val="00853EA8"/>
    <w:rsid w:val="008547EC"/>
    <w:rsid w:val="00854E76"/>
    <w:rsid w:val="008550F3"/>
    <w:rsid w:val="008556EF"/>
    <w:rsid w:val="00856281"/>
    <w:rsid w:val="0085776D"/>
    <w:rsid w:val="00857D1B"/>
    <w:rsid w:val="008603CD"/>
    <w:rsid w:val="00860AC4"/>
    <w:rsid w:val="00860AD4"/>
    <w:rsid w:val="00860E0E"/>
    <w:rsid w:val="008623F1"/>
    <w:rsid w:val="00862DD2"/>
    <w:rsid w:val="00863253"/>
    <w:rsid w:val="008636A5"/>
    <w:rsid w:val="008636A7"/>
    <w:rsid w:val="00863D44"/>
    <w:rsid w:val="008645C0"/>
    <w:rsid w:val="008646C7"/>
    <w:rsid w:val="0086486A"/>
    <w:rsid w:val="00864885"/>
    <w:rsid w:val="008663CC"/>
    <w:rsid w:val="00866E67"/>
    <w:rsid w:val="00867142"/>
    <w:rsid w:val="00867434"/>
    <w:rsid w:val="0086759C"/>
    <w:rsid w:val="00867FE1"/>
    <w:rsid w:val="008700C8"/>
    <w:rsid w:val="00871875"/>
    <w:rsid w:val="008727B9"/>
    <w:rsid w:val="0087295D"/>
    <w:rsid w:val="00872A0C"/>
    <w:rsid w:val="008730B1"/>
    <w:rsid w:val="00873F08"/>
    <w:rsid w:val="0087433B"/>
    <w:rsid w:val="008744A0"/>
    <w:rsid w:val="00875CE9"/>
    <w:rsid w:val="00875F2D"/>
    <w:rsid w:val="008766FA"/>
    <w:rsid w:val="008774D1"/>
    <w:rsid w:val="00877D99"/>
    <w:rsid w:val="00880275"/>
    <w:rsid w:val="0088062C"/>
    <w:rsid w:val="0088160D"/>
    <w:rsid w:val="00881745"/>
    <w:rsid w:val="00881BC1"/>
    <w:rsid w:val="0088250C"/>
    <w:rsid w:val="00883E8A"/>
    <w:rsid w:val="008840B2"/>
    <w:rsid w:val="00884226"/>
    <w:rsid w:val="0088425F"/>
    <w:rsid w:val="008843C6"/>
    <w:rsid w:val="00886590"/>
    <w:rsid w:val="0088725E"/>
    <w:rsid w:val="00887B1C"/>
    <w:rsid w:val="008909FF"/>
    <w:rsid w:val="00890CA7"/>
    <w:rsid w:val="00891C9B"/>
    <w:rsid w:val="00891D82"/>
    <w:rsid w:val="00892100"/>
    <w:rsid w:val="008923DC"/>
    <w:rsid w:val="008925BE"/>
    <w:rsid w:val="0089291D"/>
    <w:rsid w:val="00892E5B"/>
    <w:rsid w:val="00892FE6"/>
    <w:rsid w:val="00893067"/>
    <w:rsid w:val="00893690"/>
    <w:rsid w:val="00893EC2"/>
    <w:rsid w:val="00893F9F"/>
    <w:rsid w:val="00896285"/>
    <w:rsid w:val="00896410"/>
    <w:rsid w:val="008974FB"/>
    <w:rsid w:val="00897782"/>
    <w:rsid w:val="008A0540"/>
    <w:rsid w:val="008A087C"/>
    <w:rsid w:val="008A094E"/>
    <w:rsid w:val="008A2031"/>
    <w:rsid w:val="008A2050"/>
    <w:rsid w:val="008A2F09"/>
    <w:rsid w:val="008A2F3B"/>
    <w:rsid w:val="008A3893"/>
    <w:rsid w:val="008A3962"/>
    <w:rsid w:val="008A437F"/>
    <w:rsid w:val="008A44EF"/>
    <w:rsid w:val="008A469C"/>
    <w:rsid w:val="008A49C2"/>
    <w:rsid w:val="008A4F57"/>
    <w:rsid w:val="008A5C74"/>
    <w:rsid w:val="008A605F"/>
    <w:rsid w:val="008A622E"/>
    <w:rsid w:val="008A6348"/>
    <w:rsid w:val="008A65BC"/>
    <w:rsid w:val="008A686E"/>
    <w:rsid w:val="008A760F"/>
    <w:rsid w:val="008A7682"/>
    <w:rsid w:val="008A77D1"/>
    <w:rsid w:val="008A78F7"/>
    <w:rsid w:val="008B0031"/>
    <w:rsid w:val="008B0638"/>
    <w:rsid w:val="008B0E0E"/>
    <w:rsid w:val="008B2508"/>
    <w:rsid w:val="008B2555"/>
    <w:rsid w:val="008B277A"/>
    <w:rsid w:val="008B2791"/>
    <w:rsid w:val="008B2C5A"/>
    <w:rsid w:val="008B2E1C"/>
    <w:rsid w:val="008B31F4"/>
    <w:rsid w:val="008B348C"/>
    <w:rsid w:val="008B38D4"/>
    <w:rsid w:val="008B425A"/>
    <w:rsid w:val="008B45D8"/>
    <w:rsid w:val="008B4D9E"/>
    <w:rsid w:val="008B4EF7"/>
    <w:rsid w:val="008B5231"/>
    <w:rsid w:val="008B5255"/>
    <w:rsid w:val="008B536B"/>
    <w:rsid w:val="008B56F4"/>
    <w:rsid w:val="008B5AC4"/>
    <w:rsid w:val="008B5AC9"/>
    <w:rsid w:val="008B67BB"/>
    <w:rsid w:val="008B6905"/>
    <w:rsid w:val="008B6EA0"/>
    <w:rsid w:val="008B7538"/>
    <w:rsid w:val="008B7562"/>
    <w:rsid w:val="008B7D7E"/>
    <w:rsid w:val="008C015F"/>
    <w:rsid w:val="008C07DC"/>
    <w:rsid w:val="008C0935"/>
    <w:rsid w:val="008C0A9E"/>
    <w:rsid w:val="008C0C56"/>
    <w:rsid w:val="008C191D"/>
    <w:rsid w:val="008C2264"/>
    <w:rsid w:val="008C2380"/>
    <w:rsid w:val="008C26AF"/>
    <w:rsid w:val="008C2B00"/>
    <w:rsid w:val="008C2B82"/>
    <w:rsid w:val="008C2BAA"/>
    <w:rsid w:val="008C38E7"/>
    <w:rsid w:val="008C3B9F"/>
    <w:rsid w:val="008C3F69"/>
    <w:rsid w:val="008C4608"/>
    <w:rsid w:val="008C4747"/>
    <w:rsid w:val="008C4A9E"/>
    <w:rsid w:val="008C6146"/>
    <w:rsid w:val="008C6EF2"/>
    <w:rsid w:val="008D016C"/>
    <w:rsid w:val="008D09AA"/>
    <w:rsid w:val="008D11D7"/>
    <w:rsid w:val="008D1223"/>
    <w:rsid w:val="008D1367"/>
    <w:rsid w:val="008D141D"/>
    <w:rsid w:val="008D152D"/>
    <w:rsid w:val="008D1A95"/>
    <w:rsid w:val="008D20B1"/>
    <w:rsid w:val="008D287F"/>
    <w:rsid w:val="008D3137"/>
    <w:rsid w:val="008D3188"/>
    <w:rsid w:val="008D38B6"/>
    <w:rsid w:val="008D3C50"/>
    <w:rsid w:val="008D410B"/>
    <w:rsid w:val="008D504A"/>
    <w:rsid w:val="008D678B"/>
    <w:rsid w:val="008D6982"/>
    <w:rsid w:val="008D6B4E"/>
    <w:rsid w:val="008D76D5"/>
    <w:rsid w:val="008D7C7D"/>
    <w:rsid w:val="008D7EDB"/>
    <w:rsid w:val="008E1272"/>
    <w:rsid w:val="008E143D"/>
    <w:rsid w:val="008E21A6"/>
    <w:rsid w:val="008E2870"/>
    <w:rsid w:val="008E2D8C"/>
    <w:rsid w:val="008E2FBB"/>
    <w:rsid w:val="008E3241"/>
    <w:rsid w:val="008E36E7"/>
    <w:rsid w:val="008E67C9"/>
    <w:rsid w:val="008E69A3"/>
    <w:rsid w:val="008E7808"/>
    <w:rsid w:val="008E7869"/>
    <w:rsid w:val="008E7C7A"/>
    <w:rsid w:val="008E7EB1"/>
    <w:rsid w:val="008F0708"/>
    <w:rsid w:val="008F08DE"/>
    <w:rsid w:val="008F0B81"/>
    <w:rsid w:val="008F19D3"/>
    <w:rsid w:val="008F1C58"/>
    <w:rsid w:val="008F1E3F"/>
    <w:rsid w:val="008F20FC"/>
    <w:rsid w:val="008F2231"/>
    <w:rsid w:val="008F2AAA"/>
    <w:rsid w:val="008F3785"/>
    <w:rsid w:val="008F3DE4"/>
    <w:rsid w:val="008F4BCB"/>
    <w:rsid w:val="008F5479"/>
    <w:rsid w:val="008F5735"/>
    <w:rsid w:val="008F5A1A"/>
    <w:rsid w:val="008F5D08"/>
    <w:rsid w:val="008F5EC9"/>
    <w:rsid w:val="008F5FCF"/>
    <w:rsid w:val="008F6181"/>
    <w:rsid w:val="008F6217"/>
    <w:rsid w:val="008F6342"/>
    <w:rsid w:val="008F644F"/>
    <w:rsid w:val="008F7657"/>
    <w:rsid w:val="008F7E37"/>
    <w:rsid w:val="00900482"/>
    <w:rsid w:val="009009C0"/>
    <w:rsid w:val="009019DE"/>
    <w:rsid w:val="009022F0"/>
    <w:rsid w:val="009025FE"/>
    <w:rsid w:val="0090265B"/>
    <w:rsid w:val="0090284A"/>
    <w:rsid w:val="00903991"/>
    <w:rsid w:val="00903E96"/>
    <w:rsid w:val="009043AD"/>
    <w:rsid w:val="00904C26"/>
    <w:rsid w:val="00904D8F"/>
    <w:rsid w:val="00905599"/>
    <w:rsid w:val="0090582E"/>
    <w:rsid w:val="0090723A"/>
    <w:rsid w:val="009073D0"/>
    <w:rsid w:val="00907711"/>
    <w:rsid w:val="00907749"/>
    <w:rsid w:val="00907E6A"/>
    <w:rsid w:val="00910164"/>
    <w:rsid w:val="00910364"/>
    <w:rsid w:val="00910756"/>
    <w:rsid w:val="00910D02"/>
    <w:rsid w:val="00911206"/>
    <w:rsid w:val="00911F73"/>
    <w:rsid w:val="0091206B"/>
    <w:rsid w:val="009126BA"/>
    <w:rsid w:val="00912864"/>
    <w:rsid w:val="00913045"/>
    <w:rsid w:val="009133BD"/>
    <w:rsid w:val="009135C0"/>
    <w:rsid w:val="009137DF"/>
    <w:rsid w:val="00913AAF"/>
    <w:rsid w:val="00914046"/>
    <w:rsid w:val="00914562"/>
    <w:rsid w:val="009146D9"/>
    <w:rsid w:val="00914A9B"/>
    <w:rsid w:val="009154B1"/>
    <w:rsid w:val="00915C9B"/>
    <w:rsid w:val="00916061"/>
    <w:rsid w:val="00916891"/>
    <w:rsid w:val="00916EEB"/>
    <w:rsid w:val="00917913"/>
    <w:rsid w:val="00917B10"/>
    <w:rsid w:val="00920A58"/>
    <w:rsid w:val="00921C15"/>
    <w:rsid w:val="00921DE5"/>
    <w:rsid w:val="00922FBE"/>
    <w:rsid w:val="00923874"/>
    <w:rsid w:val="00923DF3"/>
    <w:rsid w:val="00924B2C"/>
    <w:rsid w:val="009253E3"/>
    <w:rsid w:val="00925B51"/>
    <w:rsid w:val="00925DF4"/>
    <w:rsid w:val="00926375"/>
    <w:rsid w:val="0092679B"/>
    <w:rsid w:val="009272BB"/>
    <w:rsid w:val="00927F10"/>
    <w:rsid w:val="00927F35"/>
    <w:rsid w:val="0093099C"/>
    <w:rsid w:val="00931DC6"/>
    <w:rsid w:val="009320FB"/>
    <w:rsid w:val="00932E2C"/>
    <w:rsid w:val="00933327"/>
    <w:rsid w:val="0093338A"/>
    <w:rsid w:val="00933420"/>
    <w:rsid w:val="009335C0"/>
    <w:rsid w:val="00933934"/>
    <w:rsid w:val="009341D3"/>
    <w:rsid w:val="009344BD"/>
    <w:rsid w:val="00934D91"/>
    <w:rsid w:val="00934E1D"/>
    <w:rsid w:val="00935670"/>
    <w:rsid w:val="00936C70"/>
    <w:rsid w:val="00940F28"/>
    <w:rsid w:val="009411E2"/>
    <w:rsid w:val="0094156D"/>
    <w:rsid w:val="00941A46"/>
    <w:rsid w:val="00941B42"/>
    <w:rsid w:val="00942089"/>
    <w:rsid w:val="0094232C"/>
    <w:rsid w:val="0094246B"/>
    <w:rsid w:val="009424DF"/>
    <w:rsid w:val="00942589"/>
    <w:rsid w:val="00943B98"/>
    <w:rsid w:val="00943BBF"/>
    <w:rsid w:val="009450DD"/>
    <w:rsid w:val="00945915"/>
    <w:rsid w:val="00945A30"/>
    <w:rsid w:val="009461D5"/>
    <w:rsid w:val="009467B6"/>
    <w:rsid w:val="00947274"/>
    <w:rsid w:val="00947A78"/>
    <w:rsid w:val="00950106"/>
    <w:rsid w:val="00950F26"/>
    <w:rsid w:val="00952129"/>
    <w:rsid w:val="00952265"/>
    <w:rsid w:val="009522C0"/>
    <w:rsid w:val="00952320"/>
    <w:rsid w:val="00952388"/>
    <w:rsid w:val="009523A7"/>
    <w:rsid w:val="00952818"/>
    <w:rsid w:val="009532AF"/>
    <w:rsid w:val="00953BA9"/>
    <w:rsid w:val="00953C86"/>
    <w:rsid w:val="009540D9"/>
    <w:rsid w:val="00954986"/>
    <w:rsid w:val="00954A29"/>
    <w:rsid w:val="00954FEB"/>
    <w:rsid w:val="00955F7E"/>
    <w:rsid w:val="009561BC"/>
    <w:rsid w:val="009568AD"/>
    <w:rsid w:val="009568FA"/>
    <w:rsid w:val="00956943"/>
    <w:rsid w:val="00957000"/>
    <w:rsid w:val="00957C57"/>
    <w:rsid w:val="00960078"/>
    <w:rsid w:val="00960296"/>
    <w:rsid w:val="00960829"/>
    <w:rsid w:val="00960890"/>
    <w:rsid w:val="009608AC"/>
    <w:rsid w:val="0096152C"/>
    <w:rsid w:val="00961845"/>
    <w:rsid w:val="00962583"/>
    <w:rsid w:val="009625A7"/>
    <w:rsid w:val="00962F37"/>
    <w:rsid w:val="0096340B"/>
    <w:rsid w:val="0096348C"/>
    <w:rsid w:val="009634FD"/>
    <w:rsid w:val="009639C3"/>
    <w:rsid w:val="00964DA5"/>
    <w:rsid w:val="00964F5D"/>
    <w:rsid w:val="00965F67"/>
    <w:rsid w:val="00966226"/>
    <w:rsid w:val="00967269"/>
    <w:rsid w:val="00967314"/>
    <w:rsid w:val="00967694"/>
    <w:rsid w:val="00967A85"/>
    <w:rsid w:val="00967D82"/>
    <w:rsid w:val="00970866"/>
    <w:rsid w:val="0097089F"/>
    <w:rsid w:val="00971129"/>
    <w:rsid w:val="00971607"/>
    <w:rsid w:val="0097252F"/>
    <w:rsid w:val="00972A78"/>
    <w:rsid w:val="00973339"/>
    <w:rsid w:val="00973386"/>
    <w:rsid w:val="00973610"/>
    <w:rsid w:val="0097364D"/>
    <w:rsid w:val="0097565F"/>
    <w:rsid w:val="009756C8"/>
    <w:rsid w:val="00976282"/>
    <w:rsid w:val="009762CC"/>
    <w:rsid w:val="00977161"/>
    <w:rsid w:val="009774C6"/>
    <w:rsid w:val="009775AD"/>
    <w:rsid w:val="00977D7E"/>
    <w:rsid w:val="009806DE"/>
    <w:rsid w:val="009813C2"/>
    <w:rsid w:val="009816A4"/>
    <w:rsid w:val="00981B59"/>
    <w:rsid w:val="00981D3F"/>
    <w:rsid w:val="0098232E"/>
    <w:rsid w:val="009833D2"/>
    <w:rsid w:val="00983F69"/>
    <w:rsid w:val="00984160"/>
    <w:rsid w:val="00984435"/>
    <w:rsid w:val="00984B78"/>
    <w:rsid w:val="00984C10"/>
    <w:rsid w:val="0098551B"/>
    <w:rsid w:val="009858A7"/>
    <w:rsid w:val="00986312"/>
    <w:rsid w:val="0098637E"/>
    <w:rsid w:val="009863BF"/>
    <w:rsid w:val="00986A9B"/>
    <w:rsid w:val="00986FD5"/>
    <w:rsid w:val="009874BA"/>
    <w:rsid w:val="0099116D"/>
    <w:rsid w:val="0099119D"/>
    <w:rsid w:val="009911B0"/>
    <w:rsid w:val="009922E6"/>
    <w:rsid w:val="009929CF"/>
    <w:rsid w:val="00993678"/>
    <w:rsid w:val="009936E7"/>
    <w:rsid w:val="00994932"/>
    <w:rsid w:val="009971BF"/>
    <w:rsid w:val="00997D43"/>
    <w:rsid w:val="009A029A"/>
    <w:rsid w:val="009A1223"/>
    <w:rsid w:val="009A1B7B"/>
    <w:rsid w:val="009A2037"/>
    <w:rsid w:val="009A3CD6"/>
    <w:rsid w:val="009A463C"/>
    <w:rsid w:val="009A4A5C"/>
    <w:rsid w:val="009A5201"/>
    <w:rsid w:val="009A534A"/>
    <w:rsid w:val="009A540E"/>
    <w:rsid w:val="009A5591"/>
    <w:rsid w:val="009A57BA"/>
    <w:rsid w:val="009A631E"/>
    <w:rsid w:val="009A667B"/>
    <w:rsid w:val="009B0210"/>
    <w:rsid w:val="009B0656"/>
    <w:rsid w:val="009B093C"/>
    <w:rsid w:val="009B0A6B"/>
    <w:rsid w:val="009B0F0E"/>
    <w:rsid w:val="009B1308"/>
    <w:rsid w:val="009B233B"/>
    <w:rsid w:val="009B2662"/>
    <w:rsid w:val="009B2FF6"/>
    <w:rsid w:val="009B34F3"/>
    <w:rsid w:val="009B361E"/>
    <w:rsid w:val="009B41F3"/>
    <w:rsid w:val="009B4AED"/>
    <w:rsid w:val="009B5312"/>
    <w:rsid w:val="009B54B9"/>
    <w:rsid w:val="009B5F50"/>
    <w:rsid w:val="009B671F"/>
    <w:rsid w:val="009B6BAF"/>
    <w:rsid w:val="009B6DAA"/>
    <w:rsid w:val="009B6EC1"/>
    <w:rsid w:val="009B7E3C"/>
    <w:rsid w:val="009B7EE6"/>
    <w:rsid w:val="009C05A1"/>
    <w:rsid w:val="009C0962"/>
    <w:rsid w:val="009C0DB3"/>
    <w:rsid w:val="009C0EED"/>
    <w:rsid w:val="009C1063"/>
    <w:rsid w:val="009C1D74"/>
    <w:rsid w:val="009C2B82"/>
    <w:rsid w:val="009C2E6A"/>
    <w:rsid w:val="009C33F7"/>
    <w:rsid w:val="009C3720"/>
    <w:rsid w:val="009C3E5A"/>
    <w:rsid w:val="009C4088"/>
    <w:rsid w:val="009C42D9"/>
    <w:rsid w:val="009C5D35"/>
    <w:rsid w:val="009C5DC0"/>
    <w:rsid w:val="009C61F7"/>
    <w:rsid w:val="009C6463"/>
    <w:rsid w:val="009C6939"/>
    <w:rsid w:val="009C6DA4"/>
    <w:rsid w:val="009C74A5"/>
    <w:rsid w:val="009D02A3"/>
    <w:rsid w:val="009D076A"/>
    <w:rsid w:val="009D07FD"/>
    <w:rsid w:val="009D0C4D"/>
    <w:rsid w:val="009D0D74"/>
    <w:rsid w:val="009D25EC"/>
    <w:rsid w:val="009D382A"/>
    <w:rsid w:val="009D3CBF"/>
    <w:rsid w:val="009D4220"/>
    <w:rsid w:val="009D4B72"/>
    <w:rsid w:val="009D53C6"/>
    <w:rsid w:val="009D5AD5"/>
    <w:rsid w:val="009D5FC2"/>
    <w:rsid w:val="009D603A"/>
    <w:rsid w:val="009D6193"/>
    <w:rsid w:val="009D6574"/>
    <w:rsid w:val="009D734D"/>
    <w:rsid w:val="009D7AEA"/>
    <w:rsid w:val="009E19ED"/>
    <w:rsid w:val="009E1DC5"/>
    <w:rsid w:val="009E21FC"/>
    <w:rsid w:val="009E24E2"/>
    <w:rsid w:val="009E289E"/>
    <w:rsid w:val="009E2CA3"/>
    <w:rsid w:val="009E2CF6"/>
    <w:rsid w:val="009E4063"/>
    <w:rsid w:val="009E4B51"/>
    <w:rsid w:val="009E564F"/>
    <w:rsid w:val="009E5686"/>
    <w:rsid w:val="009E5C2F"/>
    <w:rsid w:val="009E603D"/>
    <w:rsid w:val="009E668A"/>
    <w:rsid w:val="009E6885"/>
    <w:rsid w:val="009E715B"/>
    <w:rsid w:val="009E7367"/>
    <w:rsid w:val="009E7A50"/>
    <w:rsid w:val="009E7C6F"/>
    <w:rsid w:val="009E7DBC"/>
    <w:rsid w:val="009F0196"/>
    <w:rsid w:val="009F067B"/>
    <w:rsid w:val="009F14ED"/>
    <w:rsid w:val="009F1710"/>
    <w:rsid w:val="009F1780"/>
    <w:rsid w:val="009F1A04"/>
    <w:rsid w:val="009F1DD1"/>
    <w:rsid w:val="009F1DF5"/>
    <w:rsid w:val="009F1E83"/>
    <w:rsid w:val="009F267B"/>
    <w:rsid w:val="009F3169"/>
    <w:rsid w:val="009F3EDE"/>
    <w:rsid w:val="009F4084"/>
    <w:rsid w:val="009F47CD"/>
    <w:rsid w:val="009F5135"/>
    <w:rsid w:val="009F5D99"/>
    <w:rsid w:val="009F6523"/>
    <w:rsid w:val="009F742B"/>
    <w:rsid w:val="009F74AB"/>
    <w:rsid w:val="009F7733"/>
    <w:rsid w:val="009F7836"/>
    <w:rsid w:val="009F7AC7"/>
    <w:rsid w:val="009F7B64"/>
    <w:rsid w:val="009F7C9E"/>
    <w:rsid w:val="00A00921"/>
    <w:rsid w:val="00A01F50"/>
    <w:rsid w:val="00A020E4"/>
    <w:rsid w:val="00A02A30"/>
    <w:rsid w:val="00A02C27"/>
    <w:rsid w:val="00A02DF8"/>
    <w:rsid w:val="00A034E0"/>
    <w:rsid w:val="00A0415A"/>
    <w:rsid w:val="00A04373"/>
    <w:rsid w:val="00A048BD"/>
    <w:rsid w:val="00A04976"/>
    <w:rsid w:val="00A04D7D"/>
    <w:rsid w:val="00A051B3"/>
    <w:rsid w:val="00A051C0"/>
    <w:rsid w:val="00A05FC6"/>
    <w:rsid w:val="00A07274"/>
    <w:rsid w:val="00A10384"/>
    <w:rsid w:val="00A108D5"/>
    <w:rsid w:val="00A10A33"/>
    <w:rsid w:val="00A10AAC"/>
    <w:rsid w:val="00A10B91"/>
    <w:rsid w:val="00A11017"/>
    <w:rsid w:val="00A11494"/>
    <w:rsid w:val="00A114C5"/>
    <w:rsid w:val="00A11F6B"/>
    <w:rsid w:val="00A13329"/>
    <w:rsid w:val="00A13C36"/>
    <w:rsid w:val="00A14B8B"/>
    <w:rsid w:val="00A1598F"/>
    <w:rsid w:val="00A15A4F"/>
    <w:rsid w:val="00A16261"/>
    <w:rsid w:val="00A16899"/>
    <w:rsid w:val="00A16F63"/>
    <w:rsid w:val="00A17042"/>
    <w:rsid w:val="00A170D5"/>
    <w:rsid w:val="00A176D3"/>
    <w:rsid w:val="00A17D8B"/>
    <w:rsid w:val="00A20152"/>
    <w:rsid w:val="00A2044B"/>
    <w:rsid w:val="00A20932"/>
    <w:rsid w:val="00A20A9E"/>
    <w:rsid w:val="00A21042"/>
    <w:rsid w:val="00A22242"/>
    <w:rsid w:val="00A222F5"/>
    <w:rsid w:val="00A22D6F"/>
    <w:rsid w:val="00A2312E"/>
    <w:rsid w:val="00A236E3"/>
    <w:rsid w:val="00A24F74"/>
    <w:rsid w:val="00A2518B"/>
    <w:rsid w:val="00A25356"/>
    <w:rsid w:val="00A25E54"/>
    <w:rsid w:val="00A26093"/>
    <w:rsid w:val="00A27110"/>
    <w:rsid w:val="00A27711"/>
    <w:rsid w:val="00A27E3D"/>
    <w:rsid w:val="00A27E8C"/>
    <w:rsid w:val="00A30951"/>
    <w:rsid w:val="00A309D2"/>
    <w:rsid w:val="00A31136"/>
    <w:rsid w:val="00A31638"/>
    <w:rsid w:val="00A328CE"/>
    <w:rsid w:val="00A3299E"/>
    <w:rsid w:val="00A33379"/>
    <w:rsid w:val="00A3346E"/>
    <w:rsid w:val="00A336CD"/>
    <w:rsid w:val="00A33B81"/>
    <w:rsid w:val="00A33C03"/>
    <w:rsid w:val="00A33C89"/>
    <w:rsid w:val="00A33D58"/>
    <w:rsid w:val="00A3587F"/>
    <w:rsid w:val="00A35FDF"/>
    <w:rsid w:val="00A36022"/>
    <w:rsid w:val="00A36056"/>
    <w:rsid w:val="00A360EC"/>
    <w:rsid w:val="00A36C31"/>
    <w:rsid w:val="00A36D95"/>
    <w:rsid w:val="00A36F7E"/>
    <w:rsid w:val="00A37113"/>
    <w:rsid w:val="00A37B76"/>
    <w:rsid w:val="00A400F9"/>
    <w:rsid w:val="00A40B6B"/>
    <w:rsid w:val="00A40E0C"/>
    <w:rsid w:val="00A4195E"/>
    <w:rsid w:val="00A42576"/>
    <w:rsid w:val="00A4276D"/>
    <w:rsid w:val="00A42D2E"/>
    <w:rsid w:val="00A430AF"/>
    <w:rsid w:val="00A43A2B"/>
    <w:rsid w:val="00A43ACF"/>
    <w:rsid w:val="00A43D68"/>
    <w:rsid w:val="00A43EBE"/>
    <w:rsid w:val="00A447E2"/>
    <w:rsid w:val="00A44F32"/>
    <w:rsid w:val="00A4546F"/>
    <w:rsid w:val="00A45F20"/>
    <w:rsid w:val="00A46CF0"/>
    <w:rsid w:val="00A47487"/>
    <w:rsid w:val="00A476E2"/>
    <w:rsid w:val="00A47719"/>
    <w:rsid w:val="00A50AC1"/>
    <w:rsid w:val="00A50B30"/>
    <w:rsid w:val="00A52958"/>
    <w:rsid w:val="00A52C5E"/>
    <w:rsid w:val="00A53116"/>
    <w:rsid w:val="00A54CF5"/>
    <w:rsid w:val="00A55465"/>
    <w:rsid w:val="00A555EE"/>
    <w:rsid w:val="00A55CC7"/>
    <w:rsid w:val="00A55D83"/>
    <w:rsid w:val="00A5635B"/>
    <w:rsid w:val="00A56703"/>
    <w:rsid w:val="00A56770"/>
    <w:rsid w:val="00A56AC5"/>
    <w:rsid w:val="00A57591"/>
    <w:rsid w:val="00A578E5"/>
    <w:rsid w:val="00A601C8"/>
    <w:rsid w:val="00A6025F"/>
    <w:rsid w:val="00A60E34"/>
    <w:rsid w:val="00A61411"/>
    <w:rsid w:val="00A614CC"/>
    <w:rsid w:val="00A61865"/>
    <w:rsid w:val="00A61CAB"/>
    <w:rsid w:val="00A62F3A"/>
    <w:rsid w:val="00A64242"/>
    <w:rsid w:val="00A6431A"/>
    <w:rsid w:val="00A6473B"/>
    <w:rsid w:val="00A64929"/>
    <w:rsid w:val="00A64FA8"/>
    <w:rsid w:val="00A6585A"/>
    <w:rsid w:val="00A65892"/>
    <w:rsid w:val="00A65917"/>
    <w:rsid w:val="00A65C2D"/>
    <w:rsid w:val="00A66144"/>
    <w:rsid w:val="00A6677D"/>
    <w:rsid w:val="00A66792"/>
    <w:rsid w:val="00A6706E"/>
    <w:rsid w:val="00A673EC"/>
    <w:rsid w:val="00A6755D"/>
    <w:rsid w:val="00A67B6D"/>
    <w:rsid w:val="00A7015D"/>
    <w:rsid w:val="00A71184"/>
    <w:rsid w:val="00A711B8"/>
    <w:rsid w:val="00A71214"/>
    <w:rsid w:val="00A7121B"/>
    <w:rsid w:val="00A71BCE"/>
    <w:rsid w:val="00A71D3F"/>
    <w:rsid w:val="00A72051"/>
    <w:rsid w:val="00A7248B"/>
    <w:rsid w:val="00A72514"/>
    <w:rsid w:val="00A72CCC"/>
    <w:rsid w:val="00A72F44"/>
    <w:rsid w:val="00A7358A"/>
    <w:rsid w:val="00A73D53"/>
    <w:rsid w:val="00A742AE"/>
    <w:rsid w:val="00A753A4"/>
    <w:rsid w:val="00A75D6E"/>
    <w:rsid w:val="00A76415"/>
    <w:rsid w:val="00A7670A"/>
    <w:rsid w:val="00A768C9"/>
    <w:rsid w:val="00A76AE7"/>
    <w:rsid w:val="00A76EC2"/>
    <w:rsid w:val="00A76FFF"/>
    <w:rsid w:val="00A77203"/>
    <w:rsid w:val="00A7780E"/>
    <w:rsid w:val="00A77E88"/>
    <w:rsid w:val="00A77EF1"/>
    <w:rsid w:val="00A806BF"/>
    <w:rsid w:val="00A80A56"/>
    <w:rsid w:val="00A80B99"/>
    <w:rsid w:val="00A8138F"/>
    <w:rsid w:val="00A8160A"/>
    <w:rsid w:val="00A81F51"/>
    <w:rsid w:val="00A82166"/>
    <w:rsid w:val="00A821B6"/>
    <w:rsid w:val="00A821BF"/>
    <w:rsid w:val="00A82B5D"/>
    <w:rsid w:val="00A82D24"/>
    <w:rsid w:val="00A837C6"/>
    <w:rsid w:val="00A83E17"/>
    <w:rsid w:val="00A842A3"/>
    <w:rsid w:val="00A84666"/>
    <w:rsid w:val="00A84C25"/>
    <w:rsid w:val="00A855B3"/>
    <w:rsid w:val="00A860EE"/>
    <w:rsid w:val="00A86F68"/>
    <w:rsid w:val="00A86F79"/>
    <w:rsid w:val="00A8725F"/>
    <w:rsid w:val="00A873B6"/>
    <w:rsid w:val="00A8780F"/>
    <w:rsid w:val="00A908B8"/>
    <w:rsid w:val="00A9093A"/>
    <w:rsid w:val="00A90E93"/>
    <w:rsid w:val="00A91153"/>
    <w:rsid w:val="00A92DC9"/>
    <w:rsid w:val="00A938A3"/>
    <w:rsid w:val="00A94555"/>
    <w:rsid w:val="00A94B71"/>
    <w:rsid w:val="00A953A5"/>
    <w:rsid w:val="00A95640"/>
    <w:rsid w:val="00A9578E"/>
    <w:rsid w:val="00A9581E"/>
    <w:rsid w:val="00A958A5"/>
    <w:rsid w:val="00A95BDE"/>
    <w:rsid w:val="00A965B5"/>
    <w:rsid w:val="00A9691F"/>
    <w:rsid w:val="00A97571"/>
    <w:rsid w:val="00A97D08"/>
    <w:rsid w:val="00A97D96"/>
    <w:rsid w:val="00A97E57"/>
    <w:rsid w:val="00A97F87"/>
    <w:rsid w:val="00AA1193"/>
    <w:rsid w:val="00AA2819"/>
    <w:rsid w:val="00AA2AC3"/>
    <w:rsid w:val="00AA32CF"/>
    <w:rsid w:val="00AA33BC"/>
    <w:rsid w:val="00AA3822"/>
    <w:rsid w:val="00AA3A87"/>
    <w:rsid w:val="00AA3B87"/>
    <w:rsid w:val="00AA49B9"/>
    <w:rsid w:val="00AA4AEA"/>
    <w:rsid w:val="00AA4D43"/>
    <w:rsid w:val="00AA4D76"/>
    <w:rsid w:val="00AA4EDA"/>
    <w:rsid w:val="00AA4EF3"/>
    <w:rsid w:val="00AA4EFF"/>
    <w:rsid w:val="00AA4FB1"/>
    <w:rsid w:val="00AA5758"/>
    <w:rsid w:val="00AA5D1A"/>
    <w:rsid w:val="00AA73B4"/>
    <w:rsid w:val="00AA7C6A"/>
    <w:rsid w:val="00AB05E7"/>
    <w:rsid w:val="00AB0688"/>
    <w:rsid w:val="00AB0912"/>
    <w:rsid w:val="00AB0EAE"/>
    <w:rsid w:val="00AB1891"/>
    <w:rsid w:val="00AB1BB7"/>
    <w:rsid w:val="00AB1EA9"/>
    <w:rsid w:val="00AB224A"/>
    <w:rsid w:val="00AB2572"/>
    <w:rsid w:val="00AB2A8B"/>
    <w:rsid w:val="00AB317C"/>
    <w:rsid w:val="00AB32E3"/>
    <w:rsid w:val="00AB3DBA"/>
    <w:rsid w:val="00AB521C"/>
    <w:rsid w:val="00AB54DF"/>
    <w:rsid w:val="00AB5F28"/>
    <w:rsid w:val="00AB6768"/>
    <w:rsid w:val="00AB6CC7"/>
    <w:rsid w:val="00AB7029"/>
    <w:rsid w:val="00AB718C"/>
    <w:rsid w:val="00AB71EF"/>
    <w:rsid w:val="00AB720B"/>
    <w:rsid w:val="00AB7ABF"/>
    <w:rsid w:val="00AB7D57"/>
    <w:rsid w:val="00AB7D8C"/>
    <w:rsid w:val="00AB7F18"/>
    <w:rsid w:val="00AC06B0"/>
    <w:rsid w:val="00AC0FF8"/>
    <w:rsid w:val="00AC1223"/>
    <w:rsid w:val="00AC12D1"/>
    <w:rsid w:val="00AC1864"/>
    <w:rsid w:val="00AC19ED"/>
    <w:rsid w:val="00AC2605"/>
    <w:rsid w:val="00AC2759"/>
    <w:rsid w:val="00AC2DCE"/>
    <w:rsid w:val="00AC3B09"/>
    <w:rsid w:val="00AC3D60"/>
    <w:rsid w:val="00AC469A"/>
    <w:rsid w:val="00AC46AC"/>
    <w:rsid w:val="00AC4C2E"/>
    <w:rsid w:val="00AC4D86"/>
    <w:rsid w:val="00AC4EB2"/>
    <w:rsid w:val="00AC5873"/>
    <w:rsid w:val="00AC5A0F"/>
    <w:rsid w:val="00AC64D8"/>
    <w:rsid w:val="00AC6620"/>
    <w:rsid w:val="00AC68CA"/>
    <w:rsid w:val="00AC6D5C"/>
    <w:rsid w:val="00AC710D"/>
    <w:rsid w:val="00AC71E2"/>
    <w:rsid w:val="00AC7C4B"/>
    <w:rsid w:val="00AD039D"/>
    <w:rsid w:val="00AD0656"/>
    <w:rsid w:val="00AD0862"/>
    <w:rsid w:val="00AD0BC6"/>
    <w:rsid w:val="00AD19D2"/>
    <w:rsid w:val="00AD24F8"/>
    <w:rsid w:val="00AD297D"/>
    <w:rsid w:val="00AD38D6"/>
    <w:rsid w:val="00AD41F4"/>
    <w:rsid w:val="00AD494D"/>
    <w:rsid w:val="00AD4C4C"/>
    <w:rsid w:val="00AD56E6"/>
    <w:rsid w:val="00AD5882"/>
    <w:rsid w:val="00AD654B"/>
    <w:rsid w:val="00AD7134"/>
    <w:rsid w:val="00AD7731"/>
    <w:rsid w:val="00AD78A9"/>
    <w:rsid w:val="00AE119B"/>
    <w:rsid w:val="00AE1524"/>
    <w:rsid w:val="00AE1B69"/>
    <w:rsid w:val="00AE1C0A"/>
    <w:rsid w:val="00AE1D32"/>
    <w:rsid w:val="00AE311A"/>
    <w:rsid w:val="00AE35D2"/>
    <w:rsid w:val="00AE386D"/>
    <w:rsid w:val="00AE393E"/>
    <w:rsid w:val="00AE3D4B"/>
    <w:rsid w:val="00AE3D5A"/>
    <w:rsid w:val="00AE3FE6"/>
    <w:rsid w:val="00AE45C6"/>
    <w:rsid w:val="00AE51FB"/>
    <w:rsid w:val="00AE550D"/>
    <w:rsid w:val="00AE5F83"/>
    <w:rsid w:val="00AE602A"/>
    <w:rsid w:val="00AE655C"/>
    <w:rsid w:val="00AE6C6A"/>
    <w:rsid w:val="00AF015E"/>
    <w:rsid w:val="00AF08AD"/>
    <w:rsid w:val="00AF0E7D"/>
    <w:rsid w:val="00AF1BF8"/>
    <w:rsid w:val="00AF1CA5"/>
    <w:rsid w:val="00AF2035"/>
    <w:rsid w:val="00AF28D3"/>
    <w:rsid w:val="00AF2C89"/>
    <w:rsid w:val="00AF3023"/>
    <w:rsid w:val="00AF3878"/>
    <w:rsid w:val="00AF4023"/>
    <w:rsid w:val="00AF4744"/>
    <w:rsid w:val="00AF4B04"/>
    <w:rsid w:val="00AF4DA2"/>
    <w:rsid w:val="00AF70DC"/>
    <w:rsid w:val="00AF73A2"/>
    <w:rsid w:val="00AF73D9"/>
    <w:rsid w:val="00B0061D"/>
    <w:rsid w:val="00B0068C"/>
    <w:rsid w:val="00B006EF"/>
    <w:rsid w:val="00B00B4E"/>
    <w:rsid w:val="00B0114B"/>
    <w:rsid w:val="00B0174C"/>
    <w:rsid w:val="00B02A09"/>
    <w:rsid w:val="00B02FFA"/>
    <w:rsid w:val="00B03941"/>
    <w:rsid w:val="00B04E93"/>
    <w:rsid w:val="00B05118"/>
    <w:rsid w:val="00B05326"/>
    <w:rsid w:val="00B05903"/>
    <w:rsid w:val="00B05AF3"/>
    <w:rsid w:val="00B06094"/>
    <w:rsid w:val="00B06250"/>
    <w:rsid w:val="00B066A7"/>
    <w:rsid w:val="00B06A71"/>
    <w:rsid w:val="00B06E09"/>
    <w:rsid w:val="00B072C4"/>
    <w:rsid w:val="00B0763D"/>
    <w:rsid w:val="00B07908"/>
    <w:rsid w:val="00B07FCA"/>
    <w:rsid w:val="00B11046"/>
    <w:rsid w:val="00B118F9"/>
    <w:rsid w:val="00B12641"/>
    <w:rsid w:val="00B12DCE"/>
    <w:rsid w:val="00B13B13"/>
    <w:rsid w:val="00B13CAC"/>
    <w:rsid w:val="00B145F7"/>
    <w:rsid w:val="00B14B6B"/>
    <w:rsid w:val="00B150DC"/>
    <w:rsid w:val="00B15149"/>
    <w:rsid w:val="00B15DD8"/>
    <w:rsid w:val="00B16793"/>
    <w:rsid w:val="00B167D2"/>
    <w:rsid w:val="00B168E3"/>
    <w:rsid w:val="00B16D30"/>
    <w:rsid w:val="00B1737D"/>
    <w:rsid w:val="00B17680"/>
    <w:rsid w:val="00B17D5B"/>
    <w:rsid w:val="00B2059E"/>
    <w:rsid w:val="00B2168C"/>
    <w:rsid w:val="00B21D8C"/>
    <w:rsid w:val="00B22069"/>
    <w:rsid w:val="00B22A41"/>
    <w:rsid w:val="00B22E5F"/>
    <w:rsid w:val="00B24087"/>
    <w:rsid w:val="00B24688"/>
    <w:rsid w:val="00B25408"/>
    <w:rsid w:val="00B2567C"/>
    <w:rsid w:val="00B25F5B"/>
    <w:rsid w:val="00B26726"/>
    <w:rsid w:val="00B26A38"/>
    <w:rsid w:val="00B26ADF"/>
    <w:rsid w:val="00B26E57"/>
    <w:rsid w:val="00B26F23"/>
    <w:rsid w:val="00B27370"/>
    <w:rsid w:val="00B27612"/>
    <w:rsid w:val="00B30237"/>
    <w:rsid w:val="00B30463"/>
    <w:rsid w:val="00B30477"/>
    <w:rsid w:val="00B307AF"/>
    <w:rsid w:val="00B3100B"/>
    <w:rsid w:val="00B317D1"/>
    <w:rsid w:val="00B32C2E"/>
    <w:rsid w:val="00B32CAF"/>
    <w:rsid w:val="00B333EC"/>
    <w:rsid w:val="00B336B8"/>
    <w:rsid w:val="00B336E3"/>
    <w:rsid w:val="00B33ED8"/>
    <w:rsid w:val="00B34198"/>
    <w:rsid w:val="00B34CD8"/>
    <w:rsid w:val="00B3548F"/>
    <w:rsid w:val="00B359FD"/>
    <w:rsid w:val="00B36928"/>
    <w:rsid w:val="00B371CF"/>
    <w:rsid w:val="00B3789B"/>
    <w:rsid w:val="00B37AD0"/>
    <w:rsid w:val="00B37DAE"/>
    <w:rsid w:val="00B414DE"/>
    <w:rsid w:val="00B417B8"/>
    <w:rsid w:val="00B418C3"/>
    <w:rsid w:val="00B419C8"/>
    <w:rsid w:val="00B4217F"/>
    <w:rsid w:val="00B42713"/>
    <w:rsid w:val="00B42787"/>
    <w:rsid w:val="00B42F49"/>
    <w:rsid w:val="00B4352E"/>
    <w:rsid w:val="00B43A8B"/>
    <w:rsid w:val="00B44530"/>
    <w:rsid w:val="00B44C90"/>
    <w:rsid w:val="00B45CD3"/>
    <w:rsid w:val="00B46494"/>
    <w:rsid w:val="00B46816"/>
    <w:rsid w:val="00B470E7"/>
    <w:rsid w:val="00B472BF"/>
    <w:rsid w:val="00B477D4"/>
    <w:rsid w:val="00B47B21"/>
    <w:rsid w:val="00B5046B"/>
    <w:rsid w:val="00B512F9"/>
    <w:rsid w:val="00B519B7"/>
    <w:rsid w:val="00B529BA"/>
    <w:rsid w:val="00B52F2C"/>
    <w:rsid w:val="00B530B1"/>
    <w:rsid w:val="00B53E17"/>
    <w:rsid w:val="00B54EF5"/>
    <w:rsid w:val="00B55025"/>
    <w:rsid w:val="00B5508D"/>
    <w:rsid w:val="00B55CBA"/>
    <w:rsid w:val="00B55D9A"/>
    <w:rsid w:val="00B55F76"/>
    <w:rsid w:val="00B5608F"/>
    <w:rsid w:val="00B56231"/>
    <w:rsid w:val="00B563CB"/>
    <w:rsid w:val="00B56438"/>
    <w:rsid w:val="00B56A5E"/>
    <w:rsid w:val="00B56EAE"/>
    <w:rsid w:val="00B575AE"/>
    <w:rsid w:val="00B577DA"/>
    <w:rsid w:val="00B579D4"/>
    <w:rsid w:val="00B57D37"/>
    <w:rsid w:val="00B605B8"/>
    <w:rsid w:val="00B60BA9"/>
    <w:rsid w:val="00B6101C"/>
    <w:rsid w:val="00B619B3"/>
    <w:rsid w:val="00B61CE7"/>
    <w:rsid w:val="00B62920"/>
    <w:rsid w:val="00B62D6D"/>
    <w:rsid w:val="00B62FFC"/>
    <w:rsid w:val="00B6300F"/>
    <w:rsid w:val="00B63B74"/>
    <w:rsid w:val="00B63EEC"/>
    <w:rsid w:val="00B65115"/>
    <w:rsid w:val="00B655BD"/>
    <w:rsid w:val="00B657D0"/>
    <w:rsid w:val="00B65B38"/>
    <w:rsid w:val="00B66438"/>
    <w:rsid w:val="00B667F3"/>
    <w:rsid w:val="00B67913"/>
    <w:rsid w:val="00B70372"/>
    <w:rsid w:val="00B708C9"/>
    <w:rsid w:val="00B70973"/>
    <w:rsid w:val="00B71FBA"/>
    <w:rsid w:val="00B72117"/>
    <w:rsid w:val="00B72234"/>
    <w:rsid w:val="00B722A8"/>
    <w:rsid w:val="00B72472"/>
    <w:rsid w:val="00B72957"/>
    <w:rsid w:val="00B7363F"/>
    <w:rsid w:val="00B73F58"/>
    <w:rsid w:val="00B741B9"/>
    <w:rsid w:val="00B7439C"/>
    <w:rsid w:val="00B74FE7"/>
    <w:rsid w:val="00B758FD"/>
    <w:rsid w:val="00B75A90"/>
    <w:rsid w:val="00B75DD4"/>
    <w:rsid w:val="00B76FCE"/>
    <w:rsid w:val="00B77641"/>
    <w:rsid w:val="00B801F0"/>
    <w:rsid w:val="00B80C09"/>
    <w:rsid w:val="00B80F97"/>
    <w:rsid w:val="00B814EE"/>
    <w:rsid w:val="00B816BD"/>
    <w:rsid w:val="00B81B59"/>
    <w:rsid w:val="00B82495"/>
    <w:rsid w:val="00B82E2E"/>
    <w:rsid w:val="00B83476"/>
    <w:rsid w:val="00B847EA"/>
    <w:rsid w:val="00B84B42"/>
    <w:rsid w:val="00B8537F"/>
    <w:rsid w:val="00B8546A"/>
    <w:rsid w:val="00B8586C"/>
    <w:rsid w:val="00B85B0B"/>
    <w:rsid w:val="00B85B85"/>
    <w:rsid w:val="00B85D55"/>
    <w:rsid w:val="00B863DF"/>
    <w:rsid w:val="00B869DC"/>
    <w:rsid w:val="00B869DF"/>
    <w:rsid w:val="00B86E93"/>
    <w:rsid w:val="00B87339"/>
    <w:rsid w:val="00B87651"/>
    <w:rsid w:val="00B90AAC"/>
    <w:rsid w:val="00B91B79"/>
    <w:rsid w:val="00B91CB3"/>
    <w:rsid w:val="00B920A4"/>
    <w:rsid w:val="00B929F6"/>
    <w:rsid w:val="00B930C4"/>
    <w:rsid w:val="00B9316D"/>
    <w:rsid w:val="00B93571"/>
    <w:rsid w:val="00B935D7"/>
    <w:rsid w:val="00B93F46"/>
    <w:rsid w:val="00B94361"/>
    <w:rsid w:val="00B94F14"/>
    <w:rsid w:val="00B9570A"/>
    <w:rsid w:val="00B961EA"/>
    <w:rsid w:val="00B9625E"/>
    <w:rsid w:val="00B96ADE"/>
    <w:rsid w:val="00B96EB0"/>
    <w:rsid w:val="00B979AD"/>
    <w:rsid w:val="00B97AF7"/>
    <w:rsid w:val="00B97E64"/>
    <w:rsid w:val="00BA0BB4"/>
    <w:rsid w:val="00BA0FEC"/>
    <w:rsid w:val="00BA1B02"/>
    <w:rsid w:val="00BA2326"/>
    <w:rsid w:val="00BA34FD"/>
    <w:rsid w:val="00BA3666"/>
    <w:rsid w:val="00BA3B67"/>
    <w:rsid w:val="00BA3C73"/>
    <w:rsid w:val="00BA3FB1"/>
    <w:rsid w:val="00BA4B23"/>
    <w:rsid w:val="00BA5027"/>
    <w:rsid w:val="00BA503D"/>
    <w:rsid w:val="00BA548D"/>
    <w:rsid w:val="00BA5B3B"/>
    <w:rsid w:val="00BA60B3"/>
    <w:rsid w:val="00BA6423"/>
    <w:rsid w:val="00BA665D"/>
    <w:rsid w:val="00BA6982"/>
    <w:rsid w:val="00BA6E24"/>
    <w:rsid w:val="00BA7666"/>
    <w:rsid w:val="00BB05A8"/>
    <w:rsid w:val="00BB0601"/>
    <w:rsid w:val="00BB06B1"/>
    <w:rsid w:val="00BB0DD7"/>
    <w:rsid w:val="00BB1058"/>
    <w:rsid w:val="00BB286A"/>
    <w:rsid w:val="00BB2CE7"/>
    <w:rsid w:val="00BB2EEE"/>
    <w:rsid w:val="00BB309E"/>
    <w:rsid w:val="00BB3403"/>
    <w:rsid w:val="00BB369C"/>
    <w:rsid w:val="00BB36F3"/>
    <w:rsid w:val="00BB37B0"/>
    <w:rsid w:val="00BB3D87"/>
    <w:rsid w:val="00BB434D"/>
    <w:rsid w:val="00BB4408"/>
    <w:rsid w:val="00BB54E4"/>
    <w:rsid w:val="00BB62C2"/>
    <w:rsid w:val="00BB7AEE"/>
    <w:rsid w:val="00BB7D0C"/>
    <w:rsid w:val="00BB7F4C"/>
    <w:rsid w:val="00BC00B2"/>
    <w:rsid w:val="00BC06B8"/>
    <w:rsid w:val="00BC094B"/>
    <w:rsid w:val="00BC0F52"/>
    <w:rsid w:val="00BC1B3D"/>
    <w:rsid w:val="00BC24AC"/>
    <w:rsid w:val="00BC267E"/>
    <w:rsid w:val="00BC46A5"/>
    <w:rsid w:val="00BC487A"/>
    <w:rsid w:val="00BC4C65"/>
    <w:rsid w:val="00BC5060"/>
    <w:rsid w:val="00BC687D"/>
    <w:rsid w:val="00BC6D2F"/>
    <w:rsid w:val="00BC6F93"/>
    <w:rsid w:val="00BD0228"/>
    <w:rsid w:val="00BD0623"/>
    <w:rsid w:val="00BD0988"/>
    <w:rsid w:val="00BD178B"/>
    <w:rsid w:val="00BD25A6"/>
    <w:rsid w:val="00BD2ACB"/>
    <w:rsid w:val="00BD3791"/>
    <w:rsid w:val="00BD3F2E"/>
    <w:rsid w:val="00BD4C97"/>
    <w:rsid w:val="00BD51D5"/>
    <w:rsid w:val="00BD54C0"/>
    <w:rsid w:val="00BD5728"/>
    <w:rsid w:val="00BD6135"/>
    <w:rsid w:val="00BD63E3"/>
    <w:rsid w:val="00BD66AC"/>
    <w:rsid w:val="00BD6E0C"/>
    <w:rsid w:val="00BD743A"/>
    <w:rsid w:val="00BD7723"/>
    <w:rsid w:val="00BD77BD"/>
    <w:rsid w:val="00BD7834"/>
    <w:rsid w:val="00BD7BF1"/>
    <w:rsid w:val="00BD7D64"/>
    <w:rsid w:val="00BD7E33"/>
    <w:rsid w:val="00BE1160"/>
    <w:rsid w:val="00BE177E"/>
    <w:rsid w:val="00BE19E0"/>
    <w:rsid w:val="00BE26CB"/>
    <w:rsid w:val="00BE2C23"/>
    <w:rsid w:val="00BE3128"/>
    <w:rsid w:val="00BE32F4"/>
    <w:rsid w:val="00BE33E7"/>
    <w:rsid w:val="00BE348F"/>
    <w:rsid w:val="00BE35FB"/>
    <w:rsid w:val="00BE3B33"/>
    <w:rsid w:val="00BE3CC2"/>
    <w:rsid w:val="00BE4D97"/>
    <w:rsid w:val="00BE50D5"/>
    <w:rsid w:val="00BE55A2"/>
    <w:rsid w:val="00BE5F90"/>
    <w:rsid w:val="00BE6795"/>
    <w:rsid w:val="00BE6C0A"/>
    <w:rsid w:val="00BE711D"/>
    <w:rsid w:val="00BE79A6"/>
    <w:rsid w:val="00BF0A10"/>
    <w:rsid w:val="00BF0E4D"/>
    <w:rsid w:val="00BF1563"/>
    <w:rsid w:val="00BF15B3"/>
    <w:rsid w:val="00BF303C"/>
    <w:rsid w:val="00BF3D29"/>
    <w:rsid w:val="00BF3F30"/>
    <w:rsid w:val="00BF48B3"/>
    <w:rsid w:val="00BF48FB"/>
    <w:rsid w:val="00BF56A2"/>
    <w:rsid w:val="00BF574A"/>
    <w:rsid w:val="00BF5835"/>
    <w:rsid w:val="00BF5B7D"/>
    <w:rsid w:val="00BF6817"/>
    <w:rsid w:val="00BF7268"/>
    <w:rsid w:val="00BF7624"/>
    <w:rsid w:val="00BF77C5"/>
    <w:rsid w:val="00C005F3"/>
    <w:rsid w:val="00C00A63"/>
    <w:rsid w:val="00C00AB8"/>
    <w:rsid w:val="00C0166F"/>
    <w:rsid w:val="00C016BB"/>
    <w:rsid w:val="00C019FF"/>
    <w:rsid w:val="00C02091"/>
    <w:rsid w:val="00C026E1"/>
    <w:rsid w:val="00C0334B"/>
    <w:rsid w:val="00C03976"/>
    <w:rsid w:val="00C040BE"/>
    <w:rsid w:val="00C043A5"/>
    <w:rsid w:val="00C04B58"/>
    <w:rsid w:val="00C05113"/>
    <w:rsid w:val="00C055E4"/>
    <w:rsid w:val="00C05A4E"/>
    <w:rsid w:val="00C05A72"/>
    <w:rsid w:val="00C0614E"/>
    <w:rsid w:val="00C06407"/>
    <w:rsid w:val="00C0645F"/>
    <w:rsid w:val="00C06E4A"/>
    <w:rsid w:val="00C0714F"/>
    <w:rsid w:val="00C076EC"/>
    <w:rsid w:val="00C07903"/>
    <w:rsid w:val="00C07AA0"/>
    <w:rsid w:val="00C07AC7"/>
    <w:rsid w:val="00C07B73"/>
    <w:rsid w:val="00C07D7E"/>
    <w:rsid w:val="00C11E38"/>
    <w:rsid w:val="00C121EF"/>
    <w:rsid w:val="00C12E08"/>
    <w:rsid w:val="00C1328A"/>
    <w:rsid w:val="00C1365E"/>
    <w:rsid w:val="00C1466D"/>
    <w:rsid w:val="00C14DFA"/>
    <w:rsid w:val="00C15327"/>
    <w:rsid w:val="00C157E1"/>
    <w:rsid w:val="00C15D2F"/>
    <w:rsid w:val="00C166C0"/>
    <w:rsid w:val="00C174FF"/>
    <w:rsid w:val="00C1784A"/>
    <w:rsid w:val="00C17A0A"/>
    <w:rsid w:val="00C2057C"/>
    <w:rsid w:val="00C2092E"/>
    <w:rsid w:val="00C20A33"/>
    <w:rsid w:val="00C21465"/>
    <w:rsid w:val="00C21C0F"/>
    <w:rsid w:val="00C21F57"/>
    <w:rsid w:val="00C2200C"/>
    <w:rsid w:val="00C22531"/>
    <w:rsid w:val="00C226FA"/>
    <w:rsid w:val="00C22C93"/>
    <w:rsid w:val="00C236BB"/>
    <w:rsid w:val="00C24B16"/>
    <w:rsid w:val="00C24B21"/>
    <w:rsid w:val="00C25509"/>
    <w:rsid w:val="00C25636"/>
    <w:rsid w:val="00C258CE"/>
    <w:rsid w:val="00C25C1F"/>
    <w:rsid w:val="00C26281"/>
    <w:rsid w:val="00C2658A"/>
    <w:rsid w:val="00C27A72"/>
    <w:rsid w:val="00C27AB6"/>
    <w:rsid w:val="00C27CFD"/>
    <w:rsid w:val="00C30200"/>
    <w:rsid w:val="00C3020F"/>
    <w:rsid w:val="00C30677"/>
    <w:rsid w:val="00C32902"/>
    <w:rsid w:val="00C32A0B"/>
    <w:rsid w:val="00C33B01"/>
    <w:rsid w:val="00C34B27"/>
    <w:rsid w:val="00C34E34"/>
    <w:rsid w:val="00C34E7D"/>
    <w:rsid w:val="00C3515E"/>
    <w:rsid w:val="00C352BE"/>
    <w:rsid w:val="00C35B49"/>
    <w:rsid w:val="00C35CA8"/>
    <w:rsid w:val="00C35E26"/>
    <w:rsid w:val="00C36481"/>
    <w:rsid w:val="00C3693A"/>
    <w:rsid w:val="00C36C32"/>
    <w:rsid w:val="00C36CC9"/>
    <w:rsid w:val="00C373E8"/>
    <w:rsid w:val="00C37587"/>
    <w:rsid w:val="00C37D56"/>
    <w:rsid w:val="00C4091E"/>
    <w:rsid w:val="00C40D54"/>
    <w:rsid w:val="00C410DA"/>
    <w:rsid w:val="00C41199"/>
    <w:rsid w:val="00C41D32"/>
    <w:rsid w:val="00C41DCA"/>
    <w:rsid w:val="00C4266E"/>
    <w:rsid w:val="00C429A0"/>
    <w:rsid w:val="00C42B6A"/>
    <w:rsid w:val="00C43725"/>
    <w:rsid w:val="00C43A28"/>
    <w:rsid w:val="00C44346"/>
    <w:rsid w:val="00C443CB"/>
    <w:rsid w:val="00C44A81"/>
    <w:rsid w:val="00C45A57"/>
    <w:rsid w:val="00C460EE"/>
    <w:rsid w:val="00C46378"/>
    <w:rsid w:val="00C467E9"/>
    <w:rsid w:val="00C46897"/>
    <w:rsid w:val="00C46B72"/>
    <w:rsid w:val="00C4771C"/>
    <w:rsid w:val="00C47C2B"/>
    <w:rsid w:val="00C50C88"/>
    <w:rsid w:val="00C50D19"/>
    <w:rsid w:val="00C51899"/>
    <w:rsid w:val="00C519C3"/>
    <w:rsid w:val="00C51F71"/>
    <w:rsid w:val="00C52033"/>
    <w:rsid w:val="00C52E90"/>
    <w:rsid w:val="00C52F0B"/>
    <w:rsid w:val="00C530C8"/>
    <w:rsid w:val="00C532CE"/>
    <w:rsid w:val="00C53555"/>
    <w:rsid w:val="00C53D0B"/>
    <w:rsid w:val="00C54A77"/>
    <w:rsid w:val="00C54C5A"/>
    <w:rsid w:val="00C5523F"/>
    <w:rsid w:val="00C55574"/>
    <w:rsid w:val="00C555D2"/>
    <w:rsid w:val="00C56124"/>
    <w:rsid w:val="00C56598"/>
    <w:rsid w:val="00C56856"/>
    <w:rsid w:val="00C56E8D"/>
    <w:rsid w:val="00C571E1"/>
    <w:rsid w:val="00C5720F"/>
    <w:rsid w:val="00C57667"/>
    <w:rsid w:val="00C57E56"/>
    <w:rsid w:val="00C601C5"/>
    <w:rsid w:val="00C6022E"/>
    <w:rsid w:val="00C60267"/>
    <w:rsid w:val="00C603BF"/>
    <w:rsid w:val="00C6051F"/>
    <w:rsid w:val="00C60C09"/>
    <w:rsid w:val="00C60E74"/>
    <w:rsid w:val="00C61315"/>
    <w:rsid w:val="00C617F8"/>
    <w:rsid w:val="00C618F7"/>
    <w:rsid w:val="00C61E81"/>
    <w:rsid w:val="00C62111"/>
    <w:rsid w:val="00C628BD"/>
    <w:rsid w:val="00C62ED9"/>
    <w:rsid w:val="00C63343"/>
    <w:rsid w:val="00C63FB1"/>
    <w:rsid w:val="00C64019"/>
    <w:rsid w:val="00C64B6F"/>
    <w:rsid w:val="00C65CAC"/>
    <w:rsid w:val="00C660DE"/>
    <w:rsid w:val="00C66729"/>
    <w:rsid w:val="00C66E00"/>
    <w:rsid w:val="00C66E55"/>
    <w:rsid w:val="00C67461"/>
    <w:rsid w:val="00C67540"/>
    <w:rsid w:val="00C67721"/>
    <w:rsid w:val="00C678CF"/>
    <w:rsid w:val="00C70094"/>
    <w:rsid w:val="00C700B2"/>
    <w:rsid w:val="00C7220F"/>
    <w:rsid w:val="00C7260D"/>
    <w:rsid w:val="00C72BBC"/>
    <w:rsid w:val="00C72E90"/>
    <w:rsid w:val="00C73E06"/>
    <w:rsid w:val="00C74094"/>
    <w:rsid w:val="00C743D2"/>
    <w:rsid w:val="00C74E46"/>
    <w:rsid w:val="00C768A5"/>
    <w:rsid w:val="00C80BB4"/>
    <w:rsid w:val="00C817DA"/>
    <w:rsid w:val="00C81A74"/>
    <w:rsid w:val="00C81B50"/>
    <w:rsid w:val="00C81ED5"/>
    <w:rsid w:val="00C82314"/>
    <w:rsid w:val="00C82B75"/>
    <w:rsid w:val="00C82DBA"/>
    <w:rsid w:val="00C8351B"/>
    <w:rsid w:val="00C835A0"/>
    <w:rsid w:val="00C8366B"/>
    <w:rsid w:val="00C84A91"/>
    <w:rsid w:val="00C84C63"/>
    <w:rsid w:val="00C858B7"/>
    <w:rsid w:val="00C85A71"/>
    <w:rsid w:val="00C85B36"/>
    <w:rsid w:val="00C86271"/>
    <w:rsid w:val="00C863F7"/>
    <w:rsid w:val="00C8640E"/>
    <w:rsid w:val="00C864F0"/>
    <w:rsid w:val="00C8788A"/>
    <w:rsid w:val="00C87CBF"/>
    <w:rsid w:val="00C87D00"/>
    <w:rsid w:val="00C90985"/>
    <w:rsid w:val="00C90E4C"/>
    <w:rsid w:val="00C919C1"/>
    <w:rsid w:val="00C919EC"/>
    <w:rsid w:val="00C927C1"/>
    <w:rsid w:val="00C929CE"/>
    <w:rsid w:val="00C92C87"/>
    <w:rsid w:val="00C938B9"/>
    <w:rsid w:val="00C943F6"/>
    <w:rsid w:val="00C945CF"/>
    <w:rsid w:val="00C94AC2"/>
    <w:rsid w:val="00C94F49"/>
    <w:rsid w:val="00C95074"/>
    <w:rsid w:val="00C9512D"/>
    <w:rsid w:val="00C95728"/>
    <w:rsid w:val="00C9598A"/>
    <w:rsid w:val="00C959A6"/>
    <w:rsid w:val="00C96571"/>
    <w:rsid w:val="00C968E3"/>
    <w:rsid w:val="00CA00FF"/>
    <w:rsid w:val="00CA01AC"/>
    <w:rsid w:val="00CA0203"/>
    <w:rsid w:val="00CA0663"/>
    <w:rsid w:val="00CA07D5"/>
    <w:rsid w:val="00CA174B"/>
    <w:rsid w:val="00CA22D6"/>
    <w:rsid w:val="00CA2C21"/>
    <w:rsid w:val="00CA2FDA"/>
    <w:rsid w:val="00CA3240"/>
    <w:rsid w:val="00CA3E7E"/>
    <w:rsid w:val="00CA4C01"/>
    <w:rsid w:val="00CA58DC"/>
    <w:rsid w:val="00CA595E"/>
    <w:rsid w:val="00CA73E0"/>
    <w:rsid w:val="00CA76AB"/>
    <w:rsid w:val="00CA7823"/>
    <w:rsid w:val="00CB04A7"/>
    <w:rsid w:val="00CB2CCD"/>
    <w:rsid w:val="00CB2E34"/>
    <w:rsid w:val="00CB4614"/>
    <w:rsid w:val="00CB4837"/>
    <w:rsid w:val="00CB680C"/>
    <w:rsid w:val="00CB681E"/>
    <w:rsid w:val="00CB690F"/>
    <w:rsid w:val="00CB6C02"/>
    <w:rsid w:val="00CB7670"/>
    <w:rsid w:val="00CB7E05"/>
    <w:rsid w:val="00CB7E7F"/>
    <w:rsid w:val="00CC0F35"/>
    <w:rsid w:val="00CC100B"/>
    <w:rsid w:val="00CC10AE"/>
    <w:rsid w:val="00CC11A8"/>
    <w:rsid w:val="00CC12E1"/>
    <w:rsid w:val="00CC13FB"/>
    <w:rsid w:val="00CC19D3"/>
    <w:rsid w:val="00CC2023"/>
    <w:rsid w:val="00CC213D"/>
    <w:rsid w:val="00CC2C48"/>
    <w:rsid w:val="00CC2C55"/>
    <w:rsid w:val="00CC321A"/>
    <w:rsid w:val="00CC3E3B"/>
    <w:rsid w:val="00CC4271"/>
    <w:rsid w:val="00CC469D"/>
    <w:rsid w:val="00CC47A3"/>
    <w:rsid w:val="00CC53E0"/>
    <w:rsid w:val="00CC66CB"/>
    <w:rsid w:val="00CC6A1A"/>
    <w:rsid w:val="00CC74D5"/>
    <w:rsid w:val="00CC7628"/>
    <w:rsid w:val="00CC7A07"/>
    <w:rsid w:val="00CC7B35"/>
    <w:rsid w:val="00CD0089"/>
    <w:rsid w:val="00CD10C9"/>
    <w:rsid w:val="00CD19D2"/>
    <w:rsid w:val="00CD1F12"/>
    <w:rsid w:val="00CD2126"/>
    <w:rsid w:val="00CD2B27"/>
    <w:rsid w:val="00CD2D46"/>
    <w:rsid w:val="00CD2FEA"/>
    <w:rsid w:val="00CD30E6"/>
    <w:rsid w:val="00CD3178"/>
    <w:rsid w:val="00CD377E"/>
    <w:rsid w:val="00CD3ECB"/>
    <w:rsid w:val="00CD51DC"/>
    <w:rsid w:val="00CD65A2"/>
    <w:rsid w:val="00CD689C"/>
    <w:rsid w:val="00CD6B60"/>
    <w:rsid w:val="00CD6E7A"/>
    <w:rsid w:val="00CD726C"/>
    <w:rsid w:val="00CE0395"/>
    <w:rsid w:val="00CE057B"/>
    <w:rsid w:val="00CE0ADF"/>
    <w:rsid w:val="00CE0B74"/>
    <w:rsid w:val="00CE0C1C"/>
    <w:rsid w:val="00CE12D6"/>
    <w:rsid w:val="00CE1478"/>
    <w:rsid w:val="00CE153D"/>
    <w:rsid w:val="00CE1CB7"/>
    <w:rsid w:val="00CE2495"/>
    <w:rsid w:val="00CE2F2A"/>
    <w:rsid w:val="00CE30B7"/>
    <w:rsid w:val="00CE33F5"/>
    <w:rsid w:val="00CE3412"/>
    <w:rsid w:val="00CE378F"/>
    <w:rsid w:val="00CE3B32"/>
    <w:rsid w:val="00CE3ED7"/>
    <w:rsid w:val="00CE4A96"/>
    <w:rsid w:val="00CE585F"/>
    <w:rsid w:val="00CE5D47"/>
    <w:rsid w:val="00CE63A9"/>
    <w:rsid w:val="00CE6D8D"/>
    <w:rsid w:val="00CE6E26"/>
    <w:rsid w:val="00CE79B2"/>
    <w:rsid w:val="00CE7AE1"/>
    <w:rsid w:val="00CE7BCE"/>
    <w:rsid w:val="00CF0232"/>
    <w:rsid w:val="00CF0579"/>
    <w:rsid w:val="00CF0E5A"/>
    <w:rsid w:val="00CF1F54"/>
    <w:rsid w:val="00CF226A"/>
    <w:rsid w:val="00CF26A3"/>
    <w:rsid w:val="00CF33B8"/>
    <w:rsid w:val="00CF3435"/>
    <w:rsid w:val="00CF36A9"/>
    <w:rsid w:val="00CF3B3E"/>
    <w:rsid w:val="00CF484C"/>
    <w:rsid w:val="00CF5620"/>
    <w:rsid w:val="00CF571A"/>
    <w:rsid w:val="00CF58CB"/>
    <w:rsid w:val="00D002CE"/>
    <w:rsid w:val="00D005EF"/>
    <w:rsid w:val="00D009FC"/>
    <w:rsid w:val="00D03114"/>
    <w:rsid w:val="00D03166"/>
    <w:rsid w:val="00D03CE9"/>
    <w:rsid w:val="00D04BC8"/>
    <w:rsid w:val="00D04DA1"/>
    <w:rsid w:val="00D05EB2"/>
    <w:rsid w:val="00D0640F"/>
    <w:rsid w:val="00D06B14"/>
    <w:rsid w:val="00D07041"/>
    <w:rsid w:val="00D077D3"/>
    <w:rsid w:val="00D1004E"/>
    <w:rsid w:val="00D1005E"/>
    <w:rsid w:val="00D10432"/>
    <w:rsid w:val="00D10448"/>
    <w:rsid w:val="00D11D84"/>
    <w:rsid w:val="00D12141"/>
    <w:rsid w:val="00D122B1"/>
    <w:rsid w:val="00D124FC"/>
    <w:rsid w:val="00D125A6"/>
    <w:rsid w:val="00D12AC3"/>
    <w:rsid w:val="00D13645"/>
    <w:rsid w:val="00D13E36"/>
    <w:rsid w:val="00D13FB6"/>
    <w:rsid w:val="00D151F3"/>
    <w:rsid w:val="00D15926"/>
    <w:rsid w:val="00D162B8"/>
    <w:rsid w:val="00D162EA"/>
    <w:rsid w:val="00D1630D"/>
    <w:rsid w:val="00D16579"/>
    <w:rsid w:val="00D1694A"/>
    <w:rsid w:val="00D17479"/>
    <w:rsid w:val="00D179CA"/>
    <w:rsid w:val="00D17B82"/>
    <w:rsid w:val="00D17F22"/>
    <w:rsid w:val="00D21FF3"/>
    <w:rsid w:val="00D227FE"/>
    <w:rsid w:val="00D228C6"/>
    <w:rsid w:val="00D22EBB"/>
    <w:rsid w:val="00D23FB5"/>
    <w:rsid w:val="00D245F1"/>
    <w:rsid w:val="00D24B50"/>
    <w:rsid w:val="00D24C50"/>
    <w:rsid w:val="00D24D77"/>
    <w:rsid w:val="00D25682"/>
    <w:rsid w:val="00D258B8"/>
    <w:rsid w:val="00D25925"/>
    <w:rsid w:val="00D25D5C"/>
    <w:rsid w:val="00D260F2"/>
    <w:rsid w:val="00D269FF"/>
    <w:rsid w:val="00D27324"/>
    <w:rsid w:val="00D27870"/>
    <w:rsid w:val="00D27E02"/>
    <w:rsid w:val="00D30143"/>
    <w:rsid w:val="00D30704"/>
    <w:rsid w:val="00D3071C"/>
    <w:rsid w:val="00D30F82"/>
    <w:rsid w:val="00D31073"/>
    <w:rsid w:val="00D31399"/>
    <w:rsid w:val="00D316FF"/>
    <w:rsid w:val="00D317C6"/>
    <w:rsid w:val="00D317D8"/>
    <w:rsid w:val="00D31E3C"/>
    <w:rsid w:val="00D32022"/>
    <w:rsid w:val="00D3219B"/>
    <w:rsid w:val="00D3238F"/>
    <w:rsid w:val="00D33767"/>
    <w:rsid w:val="00D33FB3"/>
    <w:rsid w:val="00D3413D"/>
    <w:rsid w:val="00D347FC"/>
    <w:rsid w:val="00D34857"/>
    <w:rsid w:val="00D34FE5"/>
    <w:rsid w:val="00D3500D"/>
    <w:rsid w:val="00D3525F"/>
    <w:rsid w:val="00D35E66"/>
    <w:rsid w:val="00D36341"/>
    <w:rsid w:val="00D365C5"/>
    <w:rsid w:val="00D366CD"/>
    <w:rsid w:val="00D368F3"/>
    <w:rsid w:val="00D369A3"/>
    <w:rsid w:val="00D36C34"/>
    <w:rsid w:val="00D36E24"/>
    <w:rsid w:val="00D36EED"/>
    <w:rsid w:val="00D40CDF"/>
    <w:rsid w:val="00D40FEB"/>
    <w:rsid w:val="00D4140A"/>
    <w:rsid w:val="00D41DAC"/>
    <w:rsid w:val="00D41E68"/>
    <w:rsid w:val="00D41E6C"/>
    <w:rsid w:val="00D41F66"/>
    <w:rsid w:val="00D420EF"/>
    <w:rsid w:val="00D42C58"/>
    <w:rsid w:val="00D42E5A"/>
    <w:rsid w:val="00D4313B"/>
    <w:rsid w:val="00D4444A"/>
    <w:rsid w:val="00D4559B"/>
    <w:rsid w:val="00D4564B"/>
    <w:rsid w:val="00D45E42"/>
    <w:rsid w:val="00D460A9"/>
    <w:rsid w:val="00D46854"/>
    <w:rsid w:val="00D47063"/>
    <w:rsid w:val="00D476AB"/>
    <w:rsid w:val="00D477D4"/>
    <w:rsid w:val="00D504DB"/>
    <w:rsid w:val="00D5057D"/>
    <w:rsid w:val="00D50596"/>
    <w:rsid w:val="00D50858"/>
    <w:rsid w:val="00D50898"/>
    <w:rsid w:val="00D509B0"/>
    <w:rsid w:val="00D51132"/>
    <w:rsid w:val="00D51E78"/>
    <w:rsid w:val="00D525AF"/>
    <w:rsid w:val="00D53149"/>
    <w:rsid w:val="00D532BA"/>
    <w:rsid w:val="00D53641"/>
    <w:rsid w:val="00D536FE"/>
    <w:rsid w:val="00D53F15"/>
    <w:rsid w:val="00D54308"/>
    <w:rsid w:val="00D55180"/>
    <w:rsid w:val="00D56374"/>
    <w:rsid w:val="00D56D7B"/>
    <w:rsid w:val="00D5715E"/>
    <w:rsid w:val="00D57187"/>
    <w:rsid w:val="00D57B2C"/>
    <w:rsid w:val="00D60C1C"/>
    <w:rsid w:val="00D60FA1"/>
    <w:rsid w:val="00D616E6"/>
    <w:rsid w:val="00D617C9"/>
    <w:rsid w:val="00D618A1"/>
    <w:rsid w:val="00D61CD1"/>
    <w:rsid w:val="00D61E16"/>
    <w:rsid w:val="00D620C2"/>
    <w:rsid w:val="00D626A9"/>
    <w:rsid w:val="00D6365F"/>
    <w:rsid w:val="00D64331"/>
    <w:rsid w:val="00D64C27"/>
    <w:rsid w:val="00D64D44"/>
    <w:rsid w:val="00D66AE1"/>
    <w:rsid w:val="00D66B27"/>
    <w:rsid w:val="00D6711A"/>
    <w:rsid w:val="00D671FE"/>
    <w:rsid w:val="00D67210"/>
    <w:rsid w:val="00D67573"/>
    <w:rsid w:val="00D67E67"/>
    <w:rsid w:val="00D7086B"/>
    <w:rsid w:val="00D7097E"/>
    <w:rsid w:val="00D7128E"/>
    <w:rsid w:val="00D7151C"/>
    <w:rsid w:val="00D71731"/>
    <w:rsid w:val="00D72132"/>
    <w:rsid w:val="00D7232D"/>
    <w:rsid w:val="00D72CDF"/>
    <w:rsid w:val="00D73110"/>
    <w:rsid w:val="00D73313"/>
    <w:rsid w:val="00D73472"/>
    <w:rsid w:val="00D7377F"/>
    <w:rsid w:val="00D74C70"/>
    <w:rsid w:val="00D74FCD"/>
    <w:rsid w:val="00D750AB"/>
    <w:rsid w:val="00D751D1"/>
    <w:rsid w:val="00D75B04"/>
    <w:rsid w:val="00D75B6F"/>
    <w:rsid w:val="00D7647E"/>
    <w:rsid w:val="00D77049"/>
    <w:rsid w:val="00D77115"/>
    <w:rsid w:val="00D7716E"/>
    <w:rsid w:val="00D7768A"/>
    <w:rsid w:val="00D77711"/>
    <w:rsid w:val="00D77A7C"/>
    <w:rsid w:val="00D77AA6"/>
    <w:rsid w:val="00D77EE5"/>
    <w:rsid w:val="00D80419"/>
    <w:rsid w:val="00D804F8"/>
    <w:rsid w:val="00D80523"/>
    <w:rsid w:val="00D818AA"/>
    <w:rsid w:val="00D81939"/>
    <w:rsid w:val="00D81D8A"/>
    <w:rsid w:val="00D82273"/>
    <w:rsid w:val="00D83384"/>
    <w:rsid w:val="00D8364C"/>
    <w:rsid w:val="00D83BC9"/>
    <w:rsid w:val="00D84AAC"/>
    <w:rsid w:val="00D84BCA"/>
    <w:rsid w:val="00D853B5"/>
    <w:rsid w:val="00D86226"/>
    <w:rsid w:val="00D86433"/>
    <w:rsid w:val="00D869B6"/>
    <w:rsid w:val="00D86B3D"/>
    <w:rsid w:val="00D86EDC"/>
    <w:rsid w:val="00D87C4A"/>
    <w:rsid w:val="00D87D7C"/>
    <w:rsid w:val="00D90ABA"/>
    <w:rsid w:val="00D90C24"/>
    <w:rsid w:val="00D918EC"/>
    <w:rsid w:val="00D91D73"/>
    <w:rsid w:val="00D91DB2"/>
    <w:rsid w:val="00D92157"/>
    <w:rsid w:val="00D92674"/>
    <w:rsid w:val="00D929E0"/>
    <w:rsid w:val="00D92E90"/>
    <w:rsid w:val="00D92F88"/>
    <w:rsid w:val="00D9308B"/>
    <w:rsid w:val="00D930EC"/>
    <w:rsid w:val="00D93976"/>
    <w:rsid w:val="00D93DAC"/>
    <w:rsid w:val="00D93F19"/>
    <w:rsid w:val="00D94589"/>
    <w:rsid w:val="00D94CB8"/>
    <w:rsid w:val="00D9551D"/>
    <w:rsid w:val="00D95FE8"/>
    <w:rsid w:val="00D9680D"/>
    <w:rsid w:val="00D96D70"/>
    <w:rsid w:val="00D96E75"/>
    <w:rsid w:val="00D97820"/>
    <w:rsid w:val="00DA010E"/>
    <w:rsid w:val="00DA05E3"/>
    <w:rsid w:val="00DA062B"/>
    <w:rsid w:val="00DA0A68"/>
    <w:rsid w:val="00DA0C06"/>
    <w:rsid w:val="00DA0CA5"/>
    <w:rsid w:val="00DA0D83"/>
    <w:rsid w:val="00DA0F04"/>
    <w:rsid w:val="00DA1033"/>
    <w:rsid w:val="00DA1696"/>
    <w:rsid w:val="00DA2BC2"/>
    <w:rsid w:val="00DA2CE1"/>
    <w:rsid w:val="00DA3B5C"/>
    <w:rsid w:val="00DA3EC9"/>
    <w:rsid w:val="00DA4286"/>
    <w:rsid w:val="00DA4593"/>
    <w:rsid w:val="00DA56A3"/>
    <w:rsid w:val="00DA56B3"/>
    <w:rsid w:val="00DA5AB2"/>
    <w:rsid w:val="00DA6744"/>
    <w:rsid w:val="00DA7B12"/>
    <w:rsid w:val="00DB0C36"/>
    <w:rsid w:val="00DB120F"/>
    <w:rsid w:val="00DB27A3"/>
    <w:rsid w:val="00DB27AD"/>
    <w:rsid w:val="00DB2BC2"/>
    <w:rsid w:val="00DB39F1"/>
    <w:rsid w:val="00DB3B6B"/>
    <w:rsid w:val="00DB46DD"/>
    <w:rsid w:val="00DB5539"/>
    <w:rsid w:val="00DB5591"/>
    <w:rsid w:val="00DB56E1"/>
    <w:rsid w:val="00DB630C"/>
    <w:rsid w:val="00DB6355"/>
    <w:rsid w:val="00DB68FF"/>
    <w:rsid w:val="00DB69EA"/>
    <w:rsid w:val="00DB6CCA"/>
    <w:rsid w:val="00DB76B2"/>
    <w:rsid w:val="00DB7BEA"/>
    <w:rsid w:val="00DC02CD"/>
    <w:rsid w:val="00DC0749"/>
    <w:rsid w:val="00DC1025"/>
    <w:rsid w:val="00DC1459"/>
    <w:rsid w:val="00DC15BB"/>
    <w:rsid w:val="00DC2C9C"/>
    <w:rsid w:val="00DC3B01"/>
    <w:rsid w:val="00DC4911"/>
    <w:rsid w:val="00DC5277"/>
    <w:rsid w:val="00DC5299"/>
    <w:rsid w:val="00DC5633"/>
    <w:rsid w:val="00DC5B73"/>
    <w:rsid w:val="00DC5D73"/>
    <w:rsid w:val="00DC61E5"/>
    <w:rsid w:val="00DC6E5C"/>
    <w:rsid w:val="00DC75C1"/>
    <w:rsid w:val="00DC7C71"/>
    <w:rsid w:val="00DD109C"/>
    <w:rsid w:val="00DD1B53"/>
    <w:rsid w:val="00DD2FCC"/>
    <w:rsid w:val="00DD328C"/>
    <w:rsid w:val="00DD3777"/>
    <w:rsid w:val="00DD3E06"/>
    <w:rsid w:val="00DD5E51"/>
    <w:rsid w:val="00DD6219"/>
    <w:rsid w:val="00DD6A62"/>
    <w:rsid w:val="00DD7482"/>
    <w:rsid w:val="00DD75F3"/>
    <w:rsid w:val="00DD7C4E"/>
    <w:rsid w:val="00DD7EBE"/>
    <w:rsid w:val="00DE0858"/>
    <w:rsid w:val="00DE15C0"/>
    <w:rsid w:val="00DE174B"/>
    <w:rsid w:val="00DE1A74"/>
    <w:rsid w:val="00DE299A"/>
    <w:rsid w:val="00DE29A8"/>
    <w:rsid w:val="00DE2B82"/>
    <w:rsid w:val="00DE2E4E"/>
    <w:rsid w:val="00DE36BE"/>
    <w:rsid w:val="00DE3768"/>
    <w:rsid w:val="00DE38EF"/>
    <w:rsid w:val="00DE434A"/>
    <w:rsid w:val="00DE4F07"/>
    <w:rsid w:val="00DE560D"/>
    <w:rsid w:val="00DE5895"/>
    <w:rsid w:val="00DE597A"/>
    <w:rsid w:val="00DE5DAB"/>
    <w:rsid w:val="00DE6502"/>
    <w:rsid w:val="00DE6595"/>
    <w:rsid w:val="00DE6A51"/>
    <w:rsid w:val="00DE6ACC"/>
    <w:rsid w:val="00DE6CAF"/>
    <w:rsid w:val="00DE72A5"/>
    <w:rsid w:val="00DE755F"/>
    <w:rsid w:val="00DE790F"/>
    <w:rsid w:val="00DE7ADD"/>
    <w:rsid w:val="00DE7C03"/>
    <w:rsid w:val="00DF005F"/>
    <w:rsid w:val="00DF063F"/>
    <w:rsid w:val="00DF12D7"/>
    <w:rsid w:val="00DF184C"/>
    <w:rsid w:val="00DF1B5D"/>
    <w:rsid w:val="00DF251D"/>
    <w:rsid w:val="00DF2906"/>
    <w:rsid w:val="00DF2918"/>
    <w:rsid w:val="00DF2A6E"/>
    <w:rsid w:val="00DF2D0E"/>
    <w:rsid w:val="00DF2E2C"/>
    <w:rsid w:val="00DF2E4F"/>
    <w:rsid w:val="00DF316B"/>
    <w:rsid w:val="00DF327E"/>
    <w:rsid w:val="00DF32BC"/>
    <w:rsid w:val="00DF360D"/>
    <w:rsid w:val="00DF382A"/>
    <w:rsid w:val="00DF3DE7"/>
    <w:rsid w:val="00DF4AB4"/>
    <w:rsid w:val="00DF4D39"/>
    <w:rsid w:val="00DF5090"/>
    <w:rsid w:val="00DF50CF"/>
    <w:rsid w:val="00DF62D1"/>
    <w:rsid w:val="00DF67B5"/>
    <w:rsid w:val="00DF6C6C"/>
    <w:rsid w:val="00DF75C5"/>
    <w:rsid w:val="00E00288"/>
    <w:rsid w:val="00E00EBB"/>
    <w:rsid w:val="00E00F08"/>
    <w:rsid w:val="00E013A9"/>
    <w:rsid w:val="00E01782"/>
    <w:rsid w:val="00E01A1A"/>
    <w:rsid w:val="00E02BB1"/>
    <w:rsid w:val="00E02C72"/>
    <w:rsid w:val="00E03DBA"/>
    <w:rsid w:val="00E04860"/>
    <w:rsid w:val="00E04A31"/>
    <w:rsid w:val="00E050AF"/>
    <w:rsid w:val="00E05B83"/>
    <w:rsid w:val="00E05D2B"/>
    <w:rsid w:val="00E067CB"/>
    <w:rsid w:val="00E06A15"/>
    <w:rsid w:val="00E06A23"/>
    <w:rsid w:val="00E073F0"/>
    <w:rsid w:val="00E1087C"/>
    <w:rsid w:val="00E10964"/>
    <w:rsid w:val="00E1100E"/>
    <w:rsid w:val="00E1191A"/>
    <w:rsid w:val="00E119D1"/>
    <w:rsid w:val="00E11DEC"/>
    <w:rsid w:val="00E1270E"/>
    <w:rsid w:val="00E129B9"/>
    <w:rsid w:val="00E12F5E"/>
    <w:rsid w:val="00E13436"/>
    <w:rsid w:val="00E13881"/>
    <w:rsid w:val="00E13ADE"/>
    <w:rsid w:val="00E14228"/>
    <w:rsid w:val="00E14CA9"/>
    <w:rsid w:val="00E15404"/>
    <w:rsid w:val="00E1593B"/>
    <w:rsid w:val="00E15A15"/>
    <w:rsid w:val="00E15DBE"/>
    <w:rsid w:val="00E16646"/>
    <w:rsid w:val="00E16CC3"/>
    <w:rsid w:val="00E16F22"/>
    <w:rsid w:val="00E17310"/>
    <w:rsid w:val="00E17551"/>
    <w:rsid w:val="00E177BF"/>
    <w:rsid w:val="00E17A59"/>
    <w:rsid w:val="00E2081B"/>
    <w:rsid w:val="00E209B5"/>
    <w:rsid w:val="00E20AD4"/>
    <w:rsid w:val="00E20E5D"/>
    <w:rsid w:val="00E211EB"/>
    <w:rsid w:val="00E21420"/>
    <w:rsid w:val="00E21948"/>
    <w:rsid w:val="00E21D9E"/>
    <w:rsid w:val="00E235AA"/>
    <w:rsid w:val="00E236D1"/>
    <w:rsid w:val="00E237D8"/>
    <w:rsid w:val="00E25293"/>
    <w:rsid w:val="00E25570"/>
    <w:rsid w:val="00E25782"/>
    <w:rsid w:val="00E2765A"/>
    <w:rsid w:val="00E27F2A"/>
    <w:rsid w:val="00E30013"/>
    <w:rsid w:val="00E302C7"/>
    <w:rsid w:val="00E307E6"/>
    <w:rsid w:val="00E30A5E"/>
    <w:rsid w:val="00E31650"/>
    <w:rsid w:val="00E320B6"/>
    <w:rsid w:val="00E32441"/>
    <w:rsid w:val="00E3299E"/>
    <w:rsid w:val="00E3310D"/>
    <w:rsid w:val="00E335EB"/>
    <w:rsid w:val="00E33E44"/>
    <w:rsid w:val="00E33E86"/>
    <w:rsid w:val="00E33F06"/>
    <w:rsid w:val="00E33FFC"/>
    <w:rsid w:val="00E3404E"/>
    <w:rsid w:val="00E34106"/>
    <w:rsid w:val="00E34332"/>
    <w:rsid w:val="00E346E9"/>
    <w:rsid w:val="00E3525F"/>
    <w:rsid w:val="00E352C6"/>
    <w:rsid w:val="00E35725"/>
    <w:rsid w:val="00E357F2"/>
    <w:rsid w:val="00E35BF5"/>
    <w:rsid w:val="00E35E9D"/>
    <w:rsid w:val="00E36B17"/>
    <w:rsid w:val="00E36D5F"/>
    <w:rsid w:val="00E37043"/>
    <w:rsid w:val="00E373EE"/>
    <w:rsid w:val="00E37A4E"/>
    <w:rsid w:val="00E40976"/>
    <w:rsid w:val="00E41CC2"/>
    <w:rsid w:val="00E41D48"/>
    <w:rsid w:val="00E41DBB"/>
    <w:rsid w:val="00E42145"/>
    <w:rsid w:val="00E430CD"/>
    <w:rsid w:val="00E433BC"/>
    <w:rsid w:val="00E43F2F"/>
    <w:rsid w:val="00E44E09"/>
    <w:rsid w:val="00E45D79"/>
    <w:rsid w:val="00E45E0C"/>
    <w:rsid w:val="00E46393"/>
    <w:rsid w:val="00E4658C"/>
    <w:rsid w:val="00E472A1"/>
    <w:rsid w:val="00E47CA5"/>
    <w:rsid w:val="00E47E8D"/>
    <w:rsid w:val="00E47EB1"/>
    <w:rsid w:val="00E502D1"/>
    <w:rsid w:val="00E50EB1"/>
    <w:rsid w:val="00E51250"/>
    <w:rsid w:val="00E51556"/>
    <w:rsid w:val="00E51724"/>
    <w:rsid w:val="00E51EEF"/>
    <w:rsid w:val="00E52468"/>
    <w:rsid w:val="00E52687"/>
    <w:rsid w:val="00E527F8"/>
    <w:rsid w:val="00E5399F"/>
    <w:rsid w:val="00E53D29"/>
    <w:rsid w:val="00E53DBA"/>
    <w:rsid w:val="00E53EF3"/>
    <w:rsid w:val="00E55031"/>
    <w:rsid w:val="00E55DC2"/>
    <w:rsid w:val="00E56700"/>
    <w:rsid w:val="00E57209"/>
    <w:rsid w:val="00E57314"/>
    <w:rsid w:val="00E602F7"/>
    <w:rsid w:val="00E607E0"/>
    <w:rsid w:val="00E609F9"/>
    <w:rsid w:val="00E614FD"/>
    <w:rsid w:val="00E61925"/>
    <w:rsid w:val="00E61D7C"/>
    <w:rsid w:val="00E62095"/>
    <w:rsid w:val="00E620B0"/>
    <w:rsid w:val="00E6283D"/>
    <w:rsid w:val="00E62BE8"/>
    <w:rsid w:val="00E62C28"/>
    <w:rsid w:val="00E62EE1"/>
    <w:rsid w:val="00E62FB2"/>
    <w:rsid w:val="00E630A3"/>
    <w:rsid w:val="00E63153"/>
    <w:rsid w:val="00E632DF"/>
    <w:rsid w:val="00E633BD"/>
    <w:rsid w:val="00E63D9D"/>
    <w:rsid w:val="00E64674"/>
    <w:rsid w:val="00E64A7D"/>
    <w:rsid w:val="00E6517A"/>
    <w:rsid w:val="00E654D3"/>
    <w:rsid w:val="00E656B4"/>
    <w:rsid w:val="00E65AE4"/>
    <w:rsid w:val="00E65DC5"/>
    <w:rsid w:val="00E66149"/>
    <w:rsid w:val="00E66438"/>
    <w:rsid w:val="00E66D4F"/>
    <w:rsid w:val="00E673FE"/>
    <w:rsid w:val="00E6778C"/>
    <w:rsid w:val="00E67983"/>
    <w:rsid w:val="00E67D49"/>
    <w:rsid w:val="00E67E7D"/>
    <w:rsid w:val="00E67E8A"/>
    <w:rsid w:val="00E706BE"/>
    <w:rsid w:val="00E7166D"/>
    <w:rsid w:val="00E71BAD"/>
    <w:rsid w:val="00E724BB"/>
    <w:rsid w:val="00E72623"/>
    <w:rsid w:val="00E72CF6"/>
    <w:rsid w:val="00E7385A"/>
    <w:rsid w:val="00E73AD7"/>
    <w:rsid w:val="00E74B88"/>
    <w:rsid w:val="00E74BBE"/>
    <w:rsid w:val="00E74F3B"/>
    <w:rsid w:val="00E757C4"/>
    <w:rsid w:val="00E76524"/>
    <w:rsid w:val="00E77A68"/>
    <w:rsid w:val="00E80246"/>
    <w:rsid w:val="00E8038A"/>
    <w:rsid w:val="00E8081E"/>
    <w:rsid w:val="00E80844"/>
    <w:rsid w:val="00E80C8F"/>
    <w:rsid w:val="00E80DEC"/>
    <w:rsid w:val="00E811CA"/>
    <w:rsid w:val="00E812AB"/>
    <w:rsid w:val="00E818C4"/>
    <w:rsid w:val="00E81A0D"/>
    <w:rsid w:val="00E81AA4"/>
    <w:rsid w:val="00E81C9A"/>
    <w:rsid w:val="00E81CB6"/>
    <w:rsid w:val="00E82627"/>
    <w:rsid w:val="00E83434"/>
    <w:rsid w:val="00E8489E"/>
    <w:rsid w:val="00E84CDA"/>
    <w:rsid w:val="00E84F69"/>
    <w:rsid w:val="00E8511C"/>
    <w:rsid w:val="00E8554F"/>
    <w:rsid w:val="00E8588E"/>
    <w:rsid w:val="00E858C8"/>
    <w:rsid w:val="00E867BE"/>
    <w:rsid w:val="00E86D5D"/>
    <w:rsid w:val="00E87DA2"/>
    <w:rsid w:val="00E9074D"/>
    <w:rsid w:val="00E9086B"/>
    <w:rsid w:val="00E91153"/>
    <w:rsid w:val="00E91869"/>
    <w:rsid w:val="00E92716"/>
    <w:rsid w:val="00E9275F"/>
    <w:rsid w:val="00E92982"/>
    <w:rsid w:val="00E92AEA"/>
    <w:rsid w:val="00E93AA9"/>
    <w:rsid w:val="00E93C25"/>
    <w:rsid w:val="00E9451A"/>
    <w:rsid w:val="00E9525C"/>
    <w:rsid w:val="00E952F7"/>
    <w:rsid w:val="00E9539E"/>
    <w:rsid w:val="00E95634"/>
    <w:rsid w:val="00E95DA2"/>
    <w:rsid w:val="00E95E2F"/>
    <w:rsid w:val="00E972C4"/>
    <w:rsid w:val="00E978DB"/>
    <w:rsid w:val="00EA0318"/>
    <w:rsid w:val="00EA0A50"/>
    <w:rsid w:val="00EA0B7F"/>
    <w:rsid w:val="00EA10A9"/>
    <w:rsid w:val="00EA1428"/>
    <w:rsid w:val="00EA24C1"/>
    <w:rsid w:val="00EA26B2"/>
    <w:rsid w:val="00EA2D9F"/>
    <w:rsid w:val="00EA39F7"/>
    <w:rsid w:val="00EA4837"/>
    <w:rsid w:val="00EA49B5"/>
    <w:rsid w:val="00EA4C55"/>
    <w:rsid w:val="00EA4E94"/>
    <w:rsid w:val="00EA4EDB"/>
    <w:rsid w:val="00EA50EB"/>
    <w:rsid w:val="00EA55D7"/>
    <w:rsid w:val="00EA5BEC"/>
    <w:rsid w:val="00EA5C1B"/>
    <w:rsid w:val="00EA649E"/>
    <w:rsid w:val="00EA65A9"/>
    <w:rsid w:val="00EA7079"/>
    <w:rsid w:val="00EA75EC"/>
    <w:rsid w:val="00EA76D9"/>
    <w:rsid w:val="00EA7899"/>
    <w:rsid w:val="00EA7DB7"/>
    <w:rsid w:val="00EB0078"/>
    <w:rsid w:val="00EB059F"/>
    <w:rsid w:val="00EB0D02"/>
    <w:rsid w:val="00EB0EE8"/>
    <w:rsid w:val="00EB1601"/>
    <w:rsid w:val="00EB163C"/>
    <w:rsid w:val="00EB18E4"/>
    <w:rsid w:val="00EB194E"/>
    <w:rsid w:val="00EB1965"/>
    <w:rsid w:val="00EB1F13"/>
    <w:rsid w:val="00EB2175"/>
    <w:rsid w:val="00EB21B1"/>
    <w:rsid w:val="00EB2A1C"/>
    <w:rsid w:val="00EB330A"/>
    <w:rsid w:val="00EB3677"/>
    <w:rsid w:val="00EB4368"/>
    <w:rsid w:val="00EB4EDC"/>
    <w:rsid w:val="00EB52B9"/>
    <w:rsid w:val="00EB5836"/>
    <w:rsid w:val="00EB5A0C"/>
    <w:rsid w:val="00EB5CDA"/>
    <w:rsid w:val="00EB60C8"/>
    <w:rsid w:val="00EB625B"/>
    <w:rsid w:val="00EB6DBF"/>
    <w:rsid w:val="00EB7827"/>
    <w:rsid w:val="00EC00EC"/>
    <w:rsid w:val="00EC0BD7"/>
    <w:rsid w:val="00EC13E7"/>
    <w:rsid w:val="00EC1485"/>
    <w:rsid w:val="00EC1951"/>
    <w:rsid w:val="00EC19EA"/>
    <w:rsid w:val="00EC20F4"/>
    <w:rsid w:val="00EC2202"/>
    <w:rsid w:val="00EC28C1"/>
    <w:rsid w:val="00EC2A25"/>
    <w:rsid w:val="00EC3D1C"/>
    <w:rsid w:val="00EC40F0"/>
    <w:rsid w:val="00EC41BC"/>
    <w:rsid w:val="00EC4293"/>
    <w:rsid w:val="00EC439B"/>
    <w:rsid w:val="00EC4BB5"/>
    <w:rsid w:val="00EC4E07"/>
    <w:rsid w:val="00EC5029"/>
    <w:rsid w:val="00EC5EED"/>
    <w:rsid w:val="00EC5F2E"/>
    <w:rsid w:val="00EC70F7"/>
    <w:rsid w:val="00EC716A"/>
    <w:rsid w:val="00EC7648"/>
    <w:rsid w:val="00EC7C87"/>
    <w:rsid w:val="00ED0330"/>
    <w:rsid w:val="00ED0FF0"/>
    <w:rsid w:val="00ED1B07"/>
    <w:rsid w:val="00ED2008"/>
    <w:rsid w:val="00ED232F"/>
    <w:rsid w:val="00ED2552"/>
    <w:rsid w:val="00ED25BA"/>
    <w:rsid w:val="00ED2791"/>
    <w:rsid w:val="00ED279E"/>
    <w:rsid w:val="00ED2CFE"/>
    <w:rsid w:val="00ED41CE"/>
    <w:rsid w:val="00ED495A"/>
    <w:rsid w:val="00ED4B83"/>
    <w:rsid w:val="00ED4B8D"/>
    <w:rsid w:val="00ED4CEB"/>
    <w:rsid w:val="00ED4FB4"/>
    <w:rsid w:val="00ED53DC"/>
    <w:rsid w:val="00ED54DB"/>
    <w:rsid w:val="00ED5E00"/>
    <w:rsid w:val="00ED67F7"/>
    <w:rsid w:val="00ED7A58"/>
    <w:rsid w:val="00EE107F"/>
    <w:rsid w:val="00EE2576"/>
    <w:rsid w:val="00EE2BBE"/>
    <w:rsid w:val="00EE3410"/>
    <w:rsid w:val="00EE367B"/>
    <w:rsid w:val="00EE56F4"/>
    <w:rsid w:val="00EE6056"/>
    <w:rsid w:val="00EE60CC"/>
    <w:rsid w:val="00EE6427"/>
    <w:rsid w:val="00EE66F5"/>
    <w:rsid w:val="00EE6CA0"/>
    <w:rsid w:val="00EE6FF0"/>
    <w:rsid w:val="00EE7894"/>
    <w:rsid w:val="00EF0391"/>
    <w:rsid w:val="00EF0928"/>
    <w:rsid w:val="00EF0E36"/>
    <w:rsid w:val="00EF1541"/>
    <w:rsid w:val="00EF1993"/>
    <w:rsid w:val="00EF2B6D"/>
    <w:rsid w:val="00EF33A3"/>
    <w:rsid w:val="00EF3A45"/>
    <w:rsid w:val="00EF3BF0"/>
    <w:rsid w:val="00EF463F"/>
    <w:rsid w:val="00EF471D"/>
    <w:rsid w:val="00EF516D"/>
    <w:rsid w:val="00EF56D7"/>
    <w:rsid w:val="00EF5A3E"/>
    <w:rsid w:val="00EF6070"/>
    <w:rsid w:val="00EF69CE"/>
    <w:rsid w:val="00EF6D1A"/>
    <w:rsid w:val="00EF7304"/>
    <w:rsid w:val="00EF7A7C"/>
    <w:rsid w:val="00EF7F42"/>
    <w:rsid w:val="00F0063D"/>
    <w:rsid w:val="00F006AA"/>
    <w:rsid w:val="00F00723"/>
    <w:rsid w:val="00F009EB"/>
    <w:rsid w:val="00F013D5"/>
    <w:rsid w:val="00F01A14"/>
    <w:rsid w:val="00F01C65"/>
    <w:rsid w:val="00F021D3"/>
    <w:rsid w:val="00F02A2A"/>
    <w:rsid w:val="00F02BF7"/>
    <w:rsid w:val="00F02FD8"/>
    <w:rsid w:val="00F03FF5"/>
    <w:rsid w:val="00F041D8"/>
    <w:rsid w:val="00F047A3"/>
    <w:rsid w:val="00F04D08"/>
    <w:rsid w:val="00F06C0E"/>
    <w:rsid w:val="00F07A60"/>
    <w:rsid w:val="00F07AF3"/>
    <w:rsid w:val="00F10009"/>
    <w:rsid w:val="00F10E0E"/>
    <w:rsid w:val="00F1104B"/>
    <w:rsid w:val="00F113F7"/>
    <w:rsid w:val="00F11BA6"/>
    <w:rsid w:val="00F11CA5"/>
    <w:rsid w:val="00F11E66"/>
    <w:rsid w:val="00F13890"/>
    <w:rsid w:val="00F139D9"/>
    <w:rsid w:val="00F14050"/>
    <w:rsid w:val="00F14172"/>
    <w:rsid w:val="00F147F0"/>
    <w:rsid w:val="00F14996"/>
    <w:rsid w:val="00F15BB7"/>
    <w:rsid w:val="00F1617E"/>
    <w:rsid w:val="00F163D7"/>
    <w:rsid w:val="00F1673D"/>
    <w:rsid w:val="00F16B45"/>
    <w:rsid w:val="00F178E0"/>
    <w:rsid w:val="00F17F51"/>
    <w:rsid w:val="00F203EA"/>
    <w:rsid w:val="00F20A88"/>
    <w:rsid w:val="00F20B2E"/>
    <w:rsid w:val="00F21074"/>
    <w:rsid w:val="00F21797"/>
    <w:rsid w:val="00F223CB"/>
    <w:rsid w:val="00F22B48"/>
    <w:rsid w:val="00F23541"/>
    <w:rsid w:val="00F23B4C"/>
    <w:rsid w:val="00F240B1"/>
    <w:rsid w:val="00F24606"/>
    <w:rsid w:val="00F25B5D"/>
    <w:rsid w:val="00F25EC7"/>
    <w:rsid w:val="00F26469"/>
    <w:rsid w:val="00F26507"/>
    <w:rsid w:val="00F26CCE"/>
    <w:rsid w:val="00F26EBB"/>
    <w:rsid w:val="00F27227"/>
    <w:rsid w:val="00F2764B"/>
    <w:rsid w:val="00F30C23"/>
    <w:rsid w:val="00F31A99"/>
    <w:rsid w:val="00F31CD7"/>
    <w:rsid w:val="00F31FAB"/>
    <w:rsid w:val="00F32F0C"/>
    <w:rsid w:val="00F3340D"/>
    <w:rsid w:val="00F33BB0"/>
    <w:rsid w:val="00F3409D"/>
    <w:rsid w:val="00F342E4"/>
    <w:rsid w:val="00F348BD"/>
    <w:rsid w:val="00F34B74"/>
    <w:rsid w:val="00F3552A"/>
    <w:rsid w:val="00F35CBA"/>
    <w:rsid w:val="00F366C9"/>
    <w:rsid w:val="00F36CE7"/>
    <w:rsid w:val="00F36F2F"/>
    <w:rsid w:val="00F36F82"/>
    <w:rsid w:val="00F3720E"/>
    <w:rsid w:val="00F37352"/>
    <w:rsid w:val="00F41233"/>
    <w:rsid w:val="00F414CF"/>
    <w:rsid w:val="00F41D5D"/>
    <w:rsid w:val="00F422A4"/>
    <w:rsid w:val="00F43C7F"/>
    <w:rsid w:val="00F43CA3"/>
    <w:rsid w:val="00F43CA7"/>
    <w:rsid w:val="00F43DEE"/>
    <w:rsid w:val="00F44084"/>
    <w:rsid w:val="00F446A5"/>
    <w:rsid w:val="00F44E4F"/>
    <w:rsid w:val="00F45D82"/>
    <w:rsid w:val="00F46347"/>
    <w:rsid w:val="00F4642A"/>
    <w:rsid w:val="00F4656B"/>
    <w:rsid w:val="00F470BF"/>
    <w:rsid w:val="00F47A70"/>
    <w:rsid w:val="00F47FC2"/>
    <w:rsid w:val="00F50166"/>
    <w:rsid w:val="00F503CD"/>
    <w:rsid w:val="00F50575"/>
    <w:rsid w:val="00F505FA"/>
    <w:rsid w:val="00F5099E"/>
    <w:rsid w:val="00F50E05"/>
    <w:rsid w:val="00F5122B"/>
    <w:rsid w:val="00F512FF"/>
    <w:rsid w:val="00F51936"/>
    <w:rsid w:val="00F51BE0"/>
    <w:rsid w:val="00F5229C"/>
    <w:rsid w:val="00F52BEC"/>
    <w:rsid w:val="00F52EEE"/>
    <w:rsid w:val="00F52EF4"/>
    <w:rsid w:val="00F530D0"/>
    <w:rsid w:val="00F53DCD"/>
    <w:rsid w:val="00F53FDF"/>
    <w:rsid w:val="00F54A33"/>
    <w:rsid w:val="00F54E6D"/>
    <w:rsid w:val="00F5523D"/>
    <w:rsid w:val="00F554AC"/>
    <w:rsid w:val="00F55685"/>
    <w:rsid w:val="00F5571A"/>
    <w:rsid w:val="00F5598C"/>
    <w:rsid w:val="00F55AE4"/>
    <w:rsid w:val="00F57786"/>
    <w:rsid w:val="00F57A0D"/>
    <w:rsid w:val="00F57DF4"/>
    <w:rsid w:val="00F57EBD"/>
    <w:rsid w:val="00F608B9"/>
    <w:rsid w:val="00F61F57"/>
    <w:rsid w:val="00F624D7"/>
    <w:rsid w:val="00F625B1"/>
    <w:rsid w:val="00F62E22"/>
    <w:rsid w:val="00F6461C"/>
    <w:rsid w:val="00F64844"/>
    <w:rsid w:val="00F648D4"/>
    <w:rsid w:val="00F65AA8"/>
    <w:rsid w:val="00F65E4D"/>
    <w:rsid w:val="00F66443"/>
    <w:rsid w:val="00F66CE9"/>
    <w:rsid w:val="00F676ED"/>
    <w:rsid w:val="00F67A3B"/>
    <w:rsid w:val="00F67C8B"/>
    <w:rsid w:val="00F67EE6"/>
    <w:rsid w:val="00F67FC7"/>
    <w:rsid w:val="00F708A5"/>
    <w:rsid w:val="00F74264"/>
    <w:rsid w:val="00F74814"/>
    <w:rsid w:val="00F7485F"/>
    <w:rsid w:val="00F75E19"/>
    <w:rsid w:val="00F76A85"/>
    <w:rsid w:val="00F76B8C"/>
    <w:rsid w:val="00F77282"/>
    <w:rsid w:val="00F7749E"/>
    <w:rsid w:val="00F77EF6"/>
    <w:rsid w:val="00F80137"/>
    <w:rsid w:val="00F80172"/>
    <w:rsid w:val="00F8096B"/>
    <w:rsid w:val="00F80BBD"/>
    <w:rsid w:val="00F80D27"/>
    <w:rsid w:val="00F80E27"/>
    <w:rsid w:val="00F80F0A"/>
    <w:rsid w:val="00F8138E"/>
    <w:rsid w:val="00F81FAE"/>
    <w:rsid w:val="00F8229A"/>
    <w:rsid w:val="00F828B9"/>
    <w:rsid w:val="00F83947"/>
    <w:rsid w:val="00F84082"/>
    <w:rsid w:val="00F8460E"/>
    <w:rsid w:val="00F8506C"/>
    <w:rsid w:val="00F850FB"/>
    <w:rsid w:val="00F85176"/>
    <w:rsid w:val="00F854C6"/>
    <w:rsid w:val="00F85834"/>
    <w:rsid w:val="00F85AF4"/>
    <w:rsid w:val="00F85F9A"/>
    <w:rsid w:val="00F86253"/>
    <w:rsid w:val="00F871A1"/>
    <w:rsid w:val="00F90B89"/>
    <w:rsid w:val="00F90C55"/>
    <w:rsid w:val="00F911AD"/>
    <w:rsid w:val="00F9297D"/>
    <w:rsid w:val="00F92CA2"/>
    <w:rsid w:val="00F92E90"/>
    <w:rsid w:val="00F92F98"/>
    <w:rsid w:val="00F92FF8"/>
    <w:rsid w:val="00F93BE7"/>
    <w:rsid w:val="00F94310"/>
    <w:rsid w:val="00F94EB6"/>
    <w:rsid w:val="00F9538B"/>
    <w:rsid w:val="00F961DA"/>
    <w:rsid w:val="00F97462"/>
    <w:rsid w:val="00F97BF5"/>
    <w:rsid w:val="00F97EB1"/>
    <w:rsid w:val="00FA0554"/>
    <w:rsid w:val="00FA0A28"/>
    <w:rsid w:val="00FA11A1"/>
    <w:rsid w:val="00FA13B1"/>
    <w:rsid w:val="00FA15AF"/>
    <w:rsid w:val="00FA1976"/>
    <w:rsid w:val="00FA1D3C"/>
    <w:rsid w:val="00FA2C01"/>
    <w:rsid w:val="00FA44E9"/>
    <w:rsid w:val="00FA667D"/>
    <w:rsid w:val="00FA67B7"/>
    <w:rsid w:val="00FA6DDB"/>
    <w:rsid w:val="00FA6F8A"/>
    <w:rsid w:val="00FA738B"/>
    <w:rsid w:val="00FA74D4"/>
    <w:rsid w:val="00FA74D8"/>
    <w:rsid w:val="00FA762D"/>
    <w:rsid w:val="00FA7822"/>
    <w:rsid w:val="00FA7A65"/>
    <w:rsid w:val="00FA7BF4"/>
    <w:rsid w:val="00FA7F4C"/>
    <w:rsid w:val="00FB053A"/>
    <w:rsid w:val="00FB089A"/>
    <w:rsid w:val="00FB0EB7"/>
    <w:rsid w:val="00FB10F9"/>
    <w:rsid w:val="00FB136A"/>
    <w:rsid w:val="00FB18EF"/>
    <w:rsid w:val="00FB2A84"/>
    <w:rsid w:val="00FB2B1C"/>
    <w:rsid w:val="00FB2D0C"/>
    <w:rsid w:val="00FB2EE5"/>
    <w:rsid w:val="00FB2FAE"/>
    <w:rsid w:val="00FB3A90"/>
    <w:rsid w:val="00FB403E"/>
    <w:rsid w:val="00FB4909"/>
    <w:rsid w:val="00FB4BBA"/>
    <w:rsid w:val="00FB4CDA"/>
    <w:rsid w:val="00FB4D10"/>
    <w:rsid w:val="00FB52EC"/>
    <w:rsid w:val="00FB547C"/>
    <w:rsid w:val="00FB5BAE"/>
    <w:rsid w:val="00FB5CCF"/>
    <w:rsid w:val="00FB654A"/>
    <w:rsid w:val="00FB687A"/>
    <w:rsid w:val="00FB6DFF"/>
    <w:rsid w:val="00FB6EEE"/>
    <w:rsid w:val="00FB71B4"/>
    <w:rsid w:val="00FB731D"/>
    <w:rsid w:val="00FB745F"/>
    <w:rsid w:val="00FB7625"/>
    <w:rsid w:val="00FB7798"/>
    <w:rsid w:val="00FC030C"/>
    <w:rsid w:val="00FC04AF"/>
    <w:rsid w:val="00FC053F"/>
    <w:rsid w:val="00FC1190"/>
    <w:rsid w:val="00FC2132"/>
    <w:rsid w:val="00FC22F8"/>
    <w:rsid w:val="00FC2371"/>
    <w:rsid w:val="00FC29AB"/>
    <w:rsid w:val="00FC2E2C"/>
    <w:rsid w:val="00FC2F6D"/>
    <w:rsid w:val="00FC33AD"/>
    <w:rsid w:val="00FC34FD"/>
    <w:rsid w:val="00FC370E"/>
    <w:rsid w:val="00FC4FFD"/>
    <w:rsid w:val="00FC53EE"/>
    <w:rsid w:val="00FC6880"/>
    <w:rsid w:val="00FC6BB6"/>
    <w:rsid w:val="00FC6C77"/>
    <w:rsid w:val="00FD0487"/>
    <w:rsid w:val="00FD05FA"/>
    <w:rsid w:val="00FD0A09"/>
    <w:rsid w:val="00FD1168"/>
    <w:rsid w:val="00FD1199"/>
    <w:rsid w:val="00FD26B7"/>
    <w:rsid w:val="00FD26C5"/>
    <w:rsid w:val="00FD2AFB"/>
    <w:rsid w:val="00FD2BFE"/>
    <w:rsid w:val="00FD4226"/>
    <w:rsid w:val="00FD4B90"/>
    <w:rsid w:val="00FD4D73"/>
    <w:rsid w:val="00FD57C2"/>
    <w:rsid w:val="00FD607B"/>
    <w:rsid w:val="00FD6133"/>
    <w:rsid w:val="00FD6433"/>
    <w:rsid w:val="00FD64DF"/>
    <w:rsid w:val="00FD70D6"/>
    <w:rsid w:val="00FD741B"/>
    <w:rsid w:val="00FD7957"/>
    <w:rsid w:val="00FD7BB2"/>
    <w:rsid w:val="00FD7D58"/>
    <w:rsid w:val="00FD7FC5"/>
    <w:rsid w:val="00FE01B4"/>
    <w:rsid w:val="00FE0C5D"/>
    <w:rsid w:val="00FE1187"/>
    <w:rsid w:val="00FE19DF"/>
    <w:rsid w:val="00FE1C45"/>
    <w:rsid w:val="00FE1E07"/>
    <w:rsid w:val="00FE206E"/>
    <w:rsid w:val="00FE241A"/>
    <w:rsid w:val="00FE3310"/>
    <w:rsid w:val="00FE3E88"/>
    <w:rsid w:val="00FE43F2"/>
    <w:rsid w:val="00FE47AE"/>
    <w:rsid w:val="00FE4A38"/>
    <w:rsid w:val="00FE4AAC"/>
    <w:rsid w:val="00FE5077"/>
    <w:rsid w:val="00FE5B0F"/>
    <w:rsid w:val="00FE5E7C"/>
    <w:rsid w:val="00FE76C0"/>
    <w:rsid w:val="00FE7BEE"/>
    <w:rsid w:val="00FF0271"/>
    <w:rsid w:val="00FF09B1"/>
    <w:rsid w:val="00FF1A98"/>
    <w:rsid w:val="00FF1F98"/>
    <w:rsid w:val="00FF2084"/>
    <w:rsid w:val="00FF35DF"/>
    <w:rsid w:val="00FF3600"/>
    <w:rsid w:val="00FF391E"/>
    <w:rsid w:val="00FF3981"/>
    <w:rsid w:val="00FF4D7E"/>
    <w:rsid w:val="00FF4D88"/>
    <w:rsid w:val="00FF5463"/>
    <w:rsid w:val="00FF588D"/>
    <w:rsid w:val="00FF59C6"/>
    <w:rsid w:val="00FF5A8C"/>
    <w:rsid w:val="00FF5E8A"/>
    <w:rsid w:val="00FF65C5"/>
    <w:rsid w:val="00FF6F3A"/>
    <w:rsid w:val="00FF6FD0"/>
    <w:rsid w:val="00FF7068"/>
    <w:rsid w:val="00FF7217"/>
    <w:rsid w:val="00FF741B"/>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15"/>
    <w:pPr>
      <w:ind w:left="720"/>
      <w:contextualSpacing/>
    </w:pPr>
  </w:style>
  <w:style w:type="character" w:styleId="Hyperlink">
    <w:name w:val="Hyperlink"/>
    <w:basedOn w:val="DefaultParagraphFont"/>
    <w:uiPriority w:val="99"/>
    <w:unhideWhenUsed/>
    <w:rsid w:val="00E35BF5"/>
    <w:rPr>
      <w:color w:val="0000FF" w:themeColor="hyperlink"/>
      <w:u w:val="single"/>
    </w:rPr>
  </w:style>
  <w:style w:type="table" w:styleId="TableGrid">
    <w:name w:val="Table Grid"/>
    <w:basedOn w:val="TableNormal"/>
    <w:uiPriority w:val="59"/>
    <w:rsid w:val="00346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9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F470BF"/>
    <w:pPr>
      <w:pBdr>
        <w:top w:val="nil"/>
        <w:left w:val="nil"/>
        <w:bottom w:val="nil"/>
        <w:right w:val="nil"/>
        <w:between w:val="nil"/>
        <w:bar w:val="nil"/>
      </w:pBdr>
    </w:pPr>
    <w:rPr>
      <w:rFonts w:ascii="Calibri" w:eastAsia="Calibri" w:hAnsi="Calibri" w:cs="Calibri"/>
      <w:color w:val="000000"/>
      <w:u w:color="000000"/>
      <w:bdr w:val="nil"/>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15"/>
    <w:pPr>
      <w:ind w:left="720"/>
      <w:contextualSpacing/>
    </w:pPr>
  </w:style>
  <w:style w:type="character" w:styleId="Hyperlink">
    <w:name w:val="Hyperlink"/>
    <w:basedOn w:val="DefaultParagraphFont"/>
    <w:uiPriority w:val="99"/>
    <w:unhideWhenUsed/>
    <w:rsid w:val="00E35BF5"/>
    <w:rPr>
      <w:color w:val="0000FF" w:themeColor="hyperlink"/>
      <w:u w:val="single"/>
    </w:rPr>
  </w:style>
  <w:style w:type="table" w:styleId="TableGrid">
    <w:name w:val="Table Grid"/>
    <w:basedOn w:val="TableNormal"/>
    <w:uiPriority w:val="59"/>
    <w:rsid w:val="00346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9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F470BF"/>
    <w:pPr>
      <w:pBdr>
        <w:top w:val="nil"/>
        <w:left w:val="nil"/>
        <w:bottom w:val="nil"/>
        <w:right w:val="nil"/>
        <w:between w:val="nil"/>
        <w:bar w:val="nil"/>
      </w:pBdr>
    </w:pPr>
    <w:rPr>
      <w:rFonts w:ascii="Calibri" w:eastAsia="Calibri" w:hAnsi="Calibri" w:cs="Calibri"/>
      <w:color w:val="000000"/>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bateman@njleg.org" TargetMode="External"/><Relationship Id="rId13" Type="http://schemas.openxmlformats.org/officeDocument/2006/relationships/hyperlink" Target="mailto:senbateman@njleg.org" TargetMode="External"/><Relationship Id="rId18" Type="http://schemas.openxmlformats.org/officeDocument/2006/relationships/hyperlink" Target="mailto:asmLopez@njleg.org" TargetMode="External"/><Relationship Id="rId3" Type="http://schemas.microsoft.com/office/2007/relationships/stylesWithEffects" Target="stylesWithEffects.xml"/><Relationship Id="rId21" Type="http://schemas.openxmlformats.org/officeDocument/2006/relationships/hyperlink" Target="mailto:asmDancer@njleg.org" TargetMode="External"/><Relationship Id="rId7" Type="http://schemas.openxmlformats.org/officeDocument/2006/relationships/hyperlink" Target="mailto:senbsmith@njleg.org" TargetMode="External"/><Relationship Id="rId12" Type="http://schemas.openxmlformats.org/officeDocument/2006/relationships/hyperlink" Target="mailto:asmEgan@njleg.org" TargetMode="External"/><Relationship Id="rId17" Type="http://schemas.openxmlformats.org/officeDocument/2006/relationships/hyperlink" Target="mailto:asmCoughlin@njleg.org" TargetMode="External"/><Relationship Id="rId2" Type="http://schemas.openxmlformats.org/officeDocument/2006/relationships/styles" Target="styles.xml"/><Relationship Id="rId16" Type="http://schemas.openxmlformats.org/officeDocument/2006/relationships/hyperlink" Target="mailto:asmVitale@njleg.org" TargetMode="External"/><Relationship Id="rId20" Type="http://schemas.openxmlformats.org/officeDocument/2006/relationships/hyperlink" Target="mailto:asmClifton@njleg.org" TargetMode="External"/><Relationship Id="rId1" Type="http://schemas.openxmlformats.org/officeDocument/2006/relationships/numbering" Target="numbering.xml"/><Relationship Id="rId6" Type="http://schemas.openxmlformats.org/officeDocument/2006/relationships/hyperlink" Target="mailto:asmdeangelo@njleg.org" TargetMode="External"/><Relationship Id="rId11" Type="http://schemas.openxmlformats.org/officeDocument/2006/relationships/hyperlink" Target="mailto:asmDanielsen@njle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mZwicker@njleg.org" TargetMode="External"/><Relationship Id="rId23" Type="http://schemas.openxmlformats.org/officeDocument/2006/relationships/fontTable" Target="fontTable.xml"/><Relationship Id="rId10" Type="http://schemas.openxmlformats.org/officeDocument/2006/relationships/hyperlink" Target="mailto:senbsmith@njleg.org" TargetMode="External"/><Relationship Id="rId19" Type="http://schemas.openxmlformats.org/officeDocument/2006/relationships/hyperlink" Target="mailto:senThompson@njleg.org" TargetMode="External"/><Relationship Id="rId4" Type="http://schemas.openxmlformats.org/officeDocument/2006/relationships/settings" Target="settings.xml"/><Relationship Id="rId9" Type="http://schemas.openxmlformats.org/officeDocument/2006/relationships/hyperlink" Target="mailto:asmCoughlin@njleg.org" TargetMode="External"/><Relationship Id="rId14" Type="http://schemas.openxmlformats.org/officeDocument/2006/relationships/hyperlink" Target="mailto:asmFrieman@njleg.org"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2018-07-16T13:23:00Z</dcterms:created>
  <dcterms:modified xsi:type="dcterms:W3CDTF">2018-07-21T16:39:00Z</dcterms:modified>
</cp:coreProperties>
</file>